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86B" w:rsidRDefault="00F9786B" w:rsidP="00F9786B">
      <w:pPr>
        <w:pStyle w:val="a3"/>
        <w:ind w:left="4248"/>
        <w:rPr>
          <w:rFonts w:ascii="Times New Roman" w:hAnsi="Times New Roman" w:cs="Times New Roman"/>
          <w:sz w:val="28"/>
          <w:szCs w:val="28"/>
        </w:rPr>
      </w:pPr>
    </w:p>
    <w:p w:rsidR="00F9786B" w:rsidRDefault="00F9786B" w:rsidP="00F9786B">
      <w:pPr>
        <w:pStyle w:val="a3"/>
        <w:ind w:left="4248"/>
        <w:jc w:val="both"/>
        <w:rPr>
          <w:rFonts w:ascii="Times New Roman" w:hAnsi="Times New Roman" w:cs="Times New Roman"/>
          <w:sz w:val="28"/>
          <w:szCs w:val="28"/>
        </w:rPr>
      </w:pPr>
    </w:p>
    <w:p w:rsidR="00F9786B" w:rsidRDefault="00F9786B" w:rsidP="00F9786B">
      <w:pPr>
        <w:pStyle w:val="a3"/>
        <w:rPr>
          <w:rFonts w:ascii="Times New Roman" w:hAnsi="Times New Roman" w:cs="Times New Roman"/>
          <w:sz w:val="28"/>
          <w:szCs w:val="28"/>
        </w:rPr>
      </w:pPr>
    </w:p>
    <w:p w:rsidR="00AA0750" w:rsidRDefault="00AA0750" w:rsidP="00F9786B">
      <w:pPr>
        <w:pStyle w:val="a3"/>
        <w:rPr>
          <w:rFonts w:ascii="Times New Roman" w:hAnsi="Times New Roman" w:cs="Times New Roman"/>
          <w:sz w:val="28"/>
          <w:szCs w:val="28"/>
        </w:rPr>
      </w:pPr>
    </w:p>
    <w:p w:rsidR="00AA0750" w:rsidRDefault="00AA0750" w:rsidP="00F9786B">
      <w:pPr>
        <w:pStyle w:val="a3"/>
        <w:rPr>
          <w:rFonts w:ascii="Times New Roman" w:hAnsi="Times New Roman" w:cs="Times New Roman"/>
          <w:sz w:val="28"/>
          <w:szCs w:val="28"/>
        </w:rPr>
      </w:pPr>
    </w:p>
    <w:p w:rsidR="00AA0750" w:rsidRDefault="00AA0750" w:rsidP="00F9786B">
      <w:pPr>
        <w:pStyle w:val="a3"/>
        <w:rPr>
          <w:rFonts w:ascii="Times New Roman" w:hAnsi="Times New Roman" w:cs="Times New Roman"/>
          <w:sz w:val="28"/>
          <w:szCs w:val="28"/>
        </w:rPr>
      </w:pPr>
    </w:p>
    <w:p w:rsidR="00AA0750" w:rsidRDefault="00AA0750" w:rsidP="00F9786B">
      <w:pPr>
        <w:pStyle w:val="a3"/>
        <w:rPr>
          <w:rFonts w:ascii="Times New Roman" w:hAnsi="Times New Roman" w:cs="Times New Roman"/>
          <w:sz w:val="28"/>
          <w:szCs w:val="28"/>
        </w:rPr>
      </w:pPr>
    </w:p>
    <w:p w:rsidR="00AA0750" w:rsidRDefault="00AA0750" w:rsidP="00F9786B">
      <w:pPr>
        <w:pStyle w:val="a3"/>
        <w:rPr>
          <w:rFonts w:ascii="Times New Roman" w:hAnsi="Times New Roman" w:cs="Times New Roman"/>
          <w:sz w:val="28"/>
          <w:szCs w:val="28"/>
        </w:rPr>
      </w:pPr>
    </w:p>
    <w:p w:rsidR="00AA0750" w:rsidRDefault="00AA0750" w:rsidP="00F9786B">
      <w:pPr>
        <w:pStyle w:val="a3"/>
        <w:rPr>
          <w:rFonts w:ascii="Times New Roman" w:hAnsi="Times New Roman" w:cs="Times New Roman"/>
          <w:sz w:val="28"/>
          <w:szCs w:val="28"/>
        </w:rPr>
      </w:pPr>
    </w:p>
    <w:p w:rsidR="00E538D6" w:rsidRDefault="00E538D6" w:rsidP="00E538D6">
      <w:pPr>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b/>
          <w:bCs/>
          <w:color w:val="000000"/>
          <w:sz w:val="24"/>
          <w:szCs w:val="24"/>
          <w:lang w:eastAsia="ru-RU"/>
        </w:rPr>
        <w:t>Требования</w:t>
      </w:r>
    </w:p>
    <w:p w:rsidR="00E538D6" w:rsidRDefault="00E538D6" w:rsidP="00E538D6">
      <w:pPr>
        <w:autoSpaceDE w:val="0"/>
        <w:autoSpaceDN w:val="0"/>
        <w:adjustRightInd w:val="0"/>
        <w:spacing w:after="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к проведению муниципального этапа</w:t>
      </w:r>
    </w:p>
    <w:p w:rsidR="00E538D6" w:rsidRDefault="00E538D6" w:rsidP="00E538D6">
      <w:pPr>
        <w:autoSpaceDE w:val="0"/>
        <w:autoSpaceDN w:val="0"/>
        <w:adjustRightInd w:val="0"/>
        <w:spacing w:after="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Всероссийской олимпиады школьников по искусству (миров</w:t>
      </w:r>
      <w:r w:rsidR="005E44A4">
        <w:rPr>
          <w:rFonts w:ascii="Times New Roman" w:hAnsi="Times New Roman"/>
          <w:b/>
          <w:color w:val="000000"/>
          <w:sz w:val="24"/>
          <w:szCs w:val="24"/>
          <w:lang w:eastAsia="ru-RU"/>
        </w:rPr>
        <w:t>ой художественной культурев 2017/2018</w:t>
      </w:r>
      <w:r>
        <w:rPr>
          <w:rFonts w:ascii="Times New Roman" w:hAnsi="Times New Roman"/>
          <w:b/>
          <w:color w:val="000000"/>
          <w:sz w:val="24"/>
          <w:szCs w:val="24"/>
          <w:lang w:eastAsia="ru-RU"/>
        </w:rPr>
        <w:t xml:space="preserve"> учебном году</w:t>
      </w:r>
    </w:p>
    <w:p w:rsidR="001B67A1" w:rsidRPr="00F9786B" w:rsidRDefault="001B67A1" w:rsidP="00F9786B">
      <w:pPr>
        <w:pStyle w:val="a3"/>
        <w:rPr>
          <w:rFonts w:ascii="Times New Roman" w:hAnsi="Times New Roman" w:cs="Times New Roman"/>
          <w:sz w:val="28"/>
          <w:szCs w:val="28"/>
        </w:rPr>
      </w:pPr>
    </w:p>
    <w:p w:rsidR="00F9786B" w:rsidRDefault="00F9786B" w:rsidP="00F9786B">
      <w:pPr>
        <w:jc w:val="center"/>
        <w:rPr>
          <w:rFonts w:ascii="Times New Roman" w:hAnsi="Times New Roman" w:cs="Times New Roman"/>
          <w:sz w:val="28"/>
          <w:szCs w:val="28"/>
        </w:rPr>
      </w:pPr>
    </w:p>
    <w:p w:rsidR="00F9786B" w:rsidRDefault="00F9786B" w:rsidP="00F9786B">
      <w:pPr>
        <w:jc w:val="center"/>
        <w:rPr>
          <w:rFonts w:ascii="Times New Roman" w:hAnsi="Times New Roman" w:cs="Times New Roman"/>
          <w:sz w:val="28"/>
          <w:szCs w:val="28"/>
        </w:rPr>
      </w:pPr>
    </w:p>
    <w:p w:rsidR="00AA0750" w:rsidRDefault="00AA0750" w:rsidP="00AA0750">
      <w:pPr>
        <w:pStyle w:val="a3"/>
        <w:ind w:left="4248"/>
        <w:jc w:val="both"/>
        <w:rPr>
          <w:rFonts w:ascii="Times New Roman" w:hAnsi="Times New Roman" w:cs="Times New Roman"/>
          <w:sz w:val="28"/>
          <w:szCs w:val="28"/>
        </w:rPr>
      </w:pPr>
      <w:r>
        <w:rPr>
          <w:rFonts w:ascii="Times New Roman" w:hAnsi="Times New Roman" w:cs="Times New Roman"/>
          <w:sz w:val="28"/>
          <w:szCs w:val="28"/>
        </w:rPr>
        <w:t>Разработаны на основе методических рекомендаций, у</w:t>
      </w:r>
      <w:r w:rsidRPr="00F9786B">
        <w:rPr>
          <w:rFonts w:ascii="Times New Roman" w:hAnsi="Times New Roman" w:cs="Times New Roman"/>
          <w:sz w:val="28"/>
          <w:szCs w:val="28"/>
        </w:rPr>
        <w:t>твержден</w:t>
      </w:r>
      <w:r>
        <w:rPr>
          <w:rFonts w:ascii="Times New Roman" w:hAnsi="Times New Roman" w:cs="Times New Roman"/>
          <w:sz w:val="28"/>
          <w:szCs w:val="28"/>
        </w:rPr>
        <w:t>ных</w:t>
      </w:r>
      <w:r w:rsidRPr="00F9786B">
        <w:rPr>
          <w:rFonts w:ascii="Times New Roman" w:hAnsi="Times New Roman" w:cs="Times New Roman"/>
          <w:sz w:val="28"/>
          <w:szCs w:val="28"/>
        </w:rPr>
        <w:t xml:space="preserve"> на з</w:t>
      </w:r>
      <w:r>
        <w:rPr>
          <w:rFonts w:ascii="Times New Roman" w:hAnsi="Times New Roman" w:cs="Times New Roman"/>
          <w:sz w:val="28"/>
          <w:szCs w:val="28"/>
        </w:rPr>
        <w:t>аседании центральной предметно-</w:t>
      </w:r>
      <w:r w:rsidRPr="00F9786B">
        <w:rPr>
          <w:rFonts w:ascii="Times New Roman" w:hAnsi="Times New Roman" w:cs="Times New Roman"/>
          <w:sz w:val="28"/>
          <w:szCs w:val="28"/>
        </w:rPr>
        <w:t xml:space="preserve">методической комиссии Всероссийской олимпиады школьников по искусству (мировой художественной культуре) </w:t>
      </w:r>
    </w:p>
    <w:p w:rsidR="00F9786B" w:rsidRDefault="00F9786B" w:rsidP="00F9786B">
      <w:pPr>
        <w:jc w:val="center"/>
        <w:rPr>
          <w:rFonts w:ascii="Times New Roman" w:hAnsi="Times New Roman" w:cs="Times New Roman"/>
          <w:sz w:val="28"/>
          <w:szCs w:val="28"/>
        </w:rPr>
      </w:pPr>
    </w:p>
    <w:p w:rsidR="00F9786B" w:rsidRDefault="00F9786B" w:rsidP="00F9786B">
      <w:pPr>
        <w:jc w:val="center"/>
        <w:rPr>
          <w:rFonts w:ascii="Times New Roman" w:hAnsi="Times New Roman" w:cs="Times New Roman"/>
          <w:sz w:val="28"/>
          <w:szCs w:val="28"/>
        </w:rPr>
      </w:pPr>
    </w:p>
    <w:p w:rsidR="00F9786B" w:rsidRDefault="00F9786B" w:rsidP="00F9786B">
      <w:pPr>
        <w:jc w:val="center"/>
        <w:rPr>
          <w:rFonts w:ascii="Times New Roman" w:hAnsi="Times New Roman" w:cs="Times New Roman"/>
          <w:sz w:val="28"/>
          <w:szCs w:val="28"/>
        </w:rPr>
      </w:pPr>
    </w:p>
    <w:p w:rsidR="00F9786B" w:rsidRDefault="00F9786B" w:rsidP="00F9786B">
      <w:pPr>
        <w:jc w:val="center"/>
        <w:rPr>
          <w:rFonts w:ascii="Times New Roman" w:hAnsi="Times New Roman" w:cs="Times New Roman"/>
          <w:sz w:val="28"/>
          <w:szCs w:val="28"/>
        </w:rPr>
      </w:pPr>
    </w:p>
    <w:p w:rsidR="00F9786B" w:rsidRDefault="00F9786B" w:rsidP="00F9786B">
      <w:pPr>
        <w:jc w:val="center"/>
        <w:rPr>
          <w:rFonts w:ascii="Times New Roman" w:hAnsi="Times New Roman" w:cs="Times New Roman"/>
          <w:sz w:val="28"/>
          <w:szCs w:val="28"/>
        </w:rPr>
      </w:pPr>
    </w:p>
    <w:p w:rsidR="00F9786B" w:rsidRDefault="00F9786B" w:rsidP="00F9786B">
      <w:pPr>
        <w:jc w:val="center"/>
        <w:rPr>
          <w:rFonts w:ascii="Times New Roman" w:hAnsi="Times New Roman" w:cs="Times New Roman"/>
          <w:sz w:val="28"/>
          <w:szCs w:val="28"/>
        </w:rPr>
      </w:pPr>
    </w:p>
    <w:p w:rsidR="00F9786B" w:rsidRDefault="005E44A4" w:rsidP="00F9786B">
      <w:pPr>
        <w:jc w:val="center"/>
        <w:rPr>
          <w:rFonts w:ascii="Times New Roman" w:hAnsi="Times New Roman" w:cs="Times New Roman"/>
          <w:sz w:val="28"/>
          <w:szCs w:val="28"/>
        </w:rPr>
      </w:pPr>
      <w:r>
        <w:rPr>
          <w:rFonts w:ascii="Times New Roman" w:hAnsi="Times New Roman" w:cs="Times New Roman"/>
          <w:sz w:val="28"/>
          <w:szCs w:val="28"/>
        </w:rPr>
        <w:t>Гатчина 2017</w:t>
      </w:r>
    </w:p>
    <w:p w:rsidR="00AA0750" w:rsidRDefault="00AA0750">
      <w:pPr>
        <w:rPr>
          <w:rFonts w:ascii="Times New Roman" w:hAnsi="Times New Roman" w:cs="Times New Roman"/>
          <w:b/>
          <w:sz w:val="28"/>
          <w:szCs w:val="28"/>
        </w:rPr>
      </w:pPr>
      <w:r>
        <w:rPr>
          <w:rFonts w:ascii="Times New Roman" w:hAnsi="Times New Roman" w:cs="Times New Roman"/>
          <w:b/>
          <w:sz w:val="28"/>
          <w:szCs w:val="28"/>
        </w:rPr>
        <w:br w:type="page"/>
      </w:r>
    </w:p>
    <w:p w:rsidR="00F9786B" w:rsidRPr="00F9786B" w:rsidRDefault="001B67A1" w:rsidP="00AA0750">
      <w:pPr>
        <w:pStyle w:val="a3"/>
        <w:spacing w:line="312" w:lineRule="auto"/>
        <w:jc w:val="center"/>
        <w:rPr>
          <w:rFonts w:ascii="Times New Roman" w:hAnsi="Times New Roman" w:cs="Times New Roman"/>
          <w:b/>
          <w:sz w:val="28"/>
          <w:szCs w:val="28"/>
        </w:rPr>
      </w:pPr>
      <w:r w:rsidRPr="00F9786B">
        <w:rPr>
          <w:rFonts w:ascii="Times New Roman" w:hAnsi="Times New Roman" w:cs="Times New Roman"/>
          <w:b/>
          <w:sz w:val="28"/>
          <w:szCs w:val="28"/>
        </w:rPr>
        <w:lastRenderedPageBreak/>
        <w:t>ОБЩИЕ ПОЛОЖЕНИЯ</w:t>
      </w:r>
    </w:p>
    <w:p w:rsidR="00F9786B" w:rsidRDefault="00F9786B" w:rsidP="00AA0750">
      <w:pPr>
        <w:pStyle w:val="a3"/>
        <w:spacing w:line="312" w:lineRule="auto"/>
        <w:rPr>
          <w:rFonts w:ascii="Times New Roman" w:hAnsi="Times New Roman" w:cs="Times New Roman"/>
          <w:sz w:val="28"/>
          <w:szCs w:val="28"/>
        </w:rPr>
      </w:pPr>
    </w:p>
    <w:p w:rsidR="00F9786B" w:rsidRDefault="001B67A1"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t>Муниципальный этап олимпиады школьников по искусству (мировой художественной культуре) является вторым из числа четырех ее этапов. В нем принимают участие</w:t>
      </w:r>
      <w:r w:rsidR="00F9786B">
        <w:rPr>
          <w:rFonts w:ascii="Times New Roman" w:hAnsi="Times New Roman" w:cs="Times New Roman"/>
          <w:sz w:val="28"/>
          <w:szCs w:val="28"/>
        </w:rPr>
        <w:t>:</w:t>
      </w:r>
    </w:p>
    <w:p w:rsidR="00F9786B" w:rsidRDefault="001B67A1"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sym w:font="Symbol" w:char="F0B7"/>
      </w:r>
      <w:r w:rsidRPr="00F9786B">
        <w:rPr>
          <w:rFonts w:ascii="Times New Roman" w:hAnsi="Times New Roman" w:cs="Times New Roman"/>
          <w:sz w:val="28"/>
          <w:szCs w:val="28"/>
        </w:rPr>
        <w:t xml:space="preserve"> победители и призеры школьного этапа всероссийской олимпиады по искусству (МХК) текущего учебного года, или учащиеся</w:t>
      </w:r>
      <w:r w:rsidR="005E44A4">
        <w:rPr>
          <w:rFonts w:ascii="Times New Roman" w:hAnsi="Times New Roman" w:cs="Times New Roman"/>
          <w:sz w:val="28"/>
          <w:szCs w:val="28"/>
        </w:rPr>
        <w:t xml:space="preserve"> 7-8-х,</w:t>
      </w:r>
      <w:r w:rsidRPr="00F9786B">
        <w:rPr>
          <w:rFonts w:ascii="Times New Roman" w:hAnsi="Times New Roman" w:cs="Times New Roman"/>
          <w:sz w:val="28"/>
          <w:szCs w:val="28"/>
        </w:rPr>
        <w:t xml:space="preserve"> 9-х, 10-х, 11-х классов, набравшие необходимое число баллов на школьном этапе, установленное организаторами муниципального этапа; </w:t>
      </w:r>
    </w:p>
    <w:p w:rsidR="00F9786B" w:rsidRDefault="001B67A1"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sym w:font="Symbol" w:char="F0B7"/>
      </w:r>
      <w:r w:rsidRPr="00F9786B">
        <w:rPr>
          <w:rFonts w:ascii="Times New Roman" w:hAnsi="Times New Roman" w:cs="Times New Roman"/>
          <w:sz w:val="28"/>
          <w:szCs w:val="28"/>
        </w:rPr>
        <w:t xml:space="preserve"> победители и призеры муниципального этапа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 </w:t>
      </w:r>
    </w:p>
    <w:p w:rsidR="00F9786B" w:rsidRPr="00AA0750" w:rsidRDefault="001B67A1"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t>В соответствии с пунктом IV.47 Порядка проведения олимпиады победители и призеры муниципального этапа предыдущего учебного года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w:t>
      </w:r>
      <w:r w:rsidR="00F9786B">
        <w:rPr>
          <w:rFonts w:ascii="Times New Roman" w:hAnsi="Times New Roman" w:cs="Times New Roman"/>
          <w:sz w:val="28"/>
          <w:szCs w:val="28"/>
        </w:rPr>
        <w:t>мпиады</w:t>
      </w:r>
      <w:r w:rsidRPr="00F9786B">
        <w:rPr>
          <w:rFonts w:ascii="Times New Roman" w:hAnsi="Times New Roman" w:cs="Times New Roman"/>
          <w:sz w:val="28"/>
          <w:szCs w:val="28"/>
        </w:rPr>
        <w:t xml:space="preserve"> данные участники выполняют олимпиадные задания, разработанные для класса, который они выбрали на муниципальном этапе. Победители и призеры муниципального этапа имеют право принимать участие в региональном этапе олимпиады. </w:t>
      </w:r>
      <w:r w:rsidRPr="00AA0750">
        <w:rPr>
          <w:rFonts w:ascii="Times New Roman" w:hAnsi="Times New Roman" w:cs="Times New Roman"/>
          <w:sz w:val="28"/>
          <w:szCs w:val="28"/>
        </w:rPr>
        <w:t xml:space="preserve">По решению организаторов и желанию обучающихся образовательных учреждений в </w:t>
      </w:r>
      <w:r w:rsidR="00F9786B" w:rsidRPr="00AA0750">
        <w:rPr>
          <w:rFonts w:ascii="Times New Roman" w:hAnsi="Times New Roman" w:cs="Times New Roman"/>
          <w:sz w:val="28"/>
          <w:szCs w:val="28"/>
        </w:rPr>
        <w:t>м</w:t>
      </w:r>
      <w:r w:rsidRPr="00AA0750">
        <w:rPr>
          <w:rFonts w:ascii="Times New Roman" w:hAnsi="Times New Roman" w:cs="Times New Roman"/>
          <w:sz w:val="28"/>
          <w:szCs w:val="28"/>
        </w:rPr>
        <w:t>униципальном этапе могут принимать учащиеся 7-8</w:t>
      </w:r>
      <w:r w:rsidR="00AA0750">
        <w:rPr>
          <w:rFonts w:ascii="Times New Roman" w:hAnsi="Times New Roman" w:cs="Times New Roman"/>
          <w:sz w:val="28"/>
          <w:szCs w:val="28"/>
        </w:rPr>
        <w:t>-х</w:t>
      </w:r>
      <w:r w:rsidRPr="00AA0750">
        <w:rPr>
          <w:rFonts w:ascii="Times New Roman" w:hAnsi="Times New Roman" w:cs="Times New Roman"/>
          <w:sz w:val="28"/>
          <w:szCs w:val="28"/>
        </w:rPr>
        <w:t xml:space="preserve"> кл</w:t>
      </w:r>
      <w:r w:rsidR="00AA0750">
        <w:rPr>
          <w:rFonts w:ascii="Times New Roman" w:hAnsi="Times New Roman" w:cs="Times New Roman"/>
          <w:sz w:val="28"/>
          <w:szCs w:val="28"/>
        </w:rPr>
        <w:t>ассов по</w:t>
      </w:r>
      <w:r w:rsidRPr="00AA0750">
        <w:rPr>
          <w:rFonts w:ascii="Times New Roman" w:hAnsi="Times New Roman" w:cs="Times New Roman"/>
          <w:sz w:val="28"/>
          <w:szCs w:val="28"/>
        </w:rPr>
        <w:t xml:space="preserve"> заданиям</w:t>
      </w:r>
      <w:r w:rsidR="00AA0750">
        <w:rPr>
          <w:rFonts w:ascii="Times New Roman" w:hAnsi="Times New Roman" w:cs="Times New Roman"/>
          <w:sz w:val="28"/>
          <w:szCs w:val="28"/>
        </w:rPr>
        <w:t>, составленным для 9-х классов</w:t>
      </w:r>
      <w:r w:rsidRPr="00AA0750">
        <w:rPr>
          <w:rFonts w:ascii="Times New Roman" w:hAnsi="Times New Roman" w:cs="Times New Roman"/>
          <w:sz w:val="28"/>
          <w:szCs w:val="28"/>
        </w:rPr>
        <w:t xml:space="preserve">. </w:t>
      </w:r>
    </w:p>
    <w:p w:rsidR="00F9786B" w:rsidRDefault="00F9786B" w:rsidP="00AA0750">
      <w:pPr>
        <w:pStyle w:val="a3"/>
        <w:spacing w:line="312" w:lineRule="auto"/>
        <w:ind w:firstLine="567"/>
        <w:jc w:val="both"/>
        <w:rPr>
          <w:rFonts w:ascii="Times New Roman" w:hAnsi="Times New Roman" w:cs="Times New Roman"/>
          <w:sz w:val="28"/>
          <w:szCs w:val="28"/>
        </w:rPr>
      </w:pPr>
      <w:r>
        <w:rPr>
          <w:rFonts w:ascii="Times New Roman" w:hAnsi="Times New Roman" w:cs="Times New Roman"/>
          <w:sz w:val="28"/>
          <w:szCs w:val="28"/>
        </w:rPr>
        <w:t>М</w:t>
      </w:r>
      <w:r w:rsidR="001B67A1" w:rsidRPr="00F9786B">
        <w:rPr>
          <w:rFonts w:ascii="Times New Roman" w:hAnsi="Times New Roman" w:cs="Times New Roman"/>
          <w:sz w:val="28"/>
          <w:szCs w:val="28"/>
        </w:rPr>
        <w:t>униципальный этап олимпиады проводится по параллелям среди учащихся</w:t>
      </w:r>
      <w:r w:rsidR="005E44A4">
        <w:rPr>
          <w:rFonts w:ascii="Times New Roman" w:hAnsi="Times New Roman" w:cs="Times New Roman"/>
          <w:sz w:val="28"/>
          <w:szCs w:val="28"/>
        </w:rPr>
        <w:t xml:space="preserve">7-8, </w:t>
      </w:r>
      <w:r w:rsidR="001B67A1" w:rsidRPr="00F9786B">
        <w:rPr>
          <w:rFonts w:ascii="Times New Roman" w:hAnsi="Times New Roman" w:cs="Times New Roman"/>
          <w:sz w:val="28"/>
          <w:szCs w:val="28"/>
        </w:rPr>
        <w:t xml:space="preserve"> 9</w:t>
      </w:r>
      <w:r>
        <w:rPr>
          <w:rFonts w:ascii="Times New Roman" w:hAnsi="Times New Roman" w:cs="Times New Roman"/>
          <w:sz w:val="28"/>
          <w:szCs w:val="28"/>
        </w:rPr>
        <w:t>-х</w:t>
      </w:r>
      <w:r w:rsidR="001B67A1" w:rsidRPr="00F9786B">
        <w:rPr>
          <w:rFonts w:ascii="Times New Roman" w:hAnsi="Times New Roman" w:cs="Times New Roman"/>
          <w:sz w:val="28"/>
          <w:szCs w:val="28"/>
        </w:rPr>
        <w:t>, 10</w:t>
      </w:r>
      <w:r>
        <w:rPr>
          <w:rFonts w:ascii="Times New Roman" w:hAnsi="Times New Roman" w:cs="Times New Roman"/>
          <w:sz w:val="28"/>
          <w:szCs w:val="28"/>
        </w:rPr>
        <w:t>-х</w:t>
      </w:r>
      <w:r w:rsidR="001B67A1" w:rsidRPr="00F9786B">
        <w:rPr>
          <w:rFonts w:ascii="Times New Roman" w:hAnsi="Times New Roman" w:cs="Times New Roman"/>
          <w:sz w:val="28"/>
          <w:szCs w:val="28"/>
        </w:rPr>
        <w:t>, 11</w:t>
      </w:r>
      <w:r>
        <w:rPr>
          <w:rFonts w:ascii="Times New Roman" w:hAnsi="Times New Roman" w:cs="Times New Roman"/>
          <w:sz w:val="28"/>
          <w:szCs w:val="28"/>
        </w:rPr>
        <w:t>-х</w:t>
      </w:r>
      <w:r w:rsidR="001B67A1" w:rsidRPr="00F9786B">
        <w:rPr>
          <w:rFonts w:ascii="Times New Roman" w:hAnsi="Times New Roman" w:cs="Times New Roman"/>
          <w:sz w:val="28"/>
          <w:szCs w:val="28"/>
        </w:rPr>
        <w:t xml:space="preserve"> классов по олимпиадным заданиям, которые в соответствии с п. IV, 44 Порядка проведения всероссийской олимпиады школьников, разрабатываются региональной предметно-методической комиссией с учетом методических рекомендаций центральной предметно-методической комиссии олимпиады на основе содержания образовательных программ основного общего и среднего общего образования углубленного уровня для каждой параллели отдельно. </w:t>
      </w:r>
    </w:p>
    <w:p w:rsidR="00F9786B" w:rsidRDefault="001B67A1"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t xml:space="preserve">Конкретные места проведения муниципального этапа олимпиады определяет орган местного самоуправления, осуществляющий управление в </w:t>
      </w:r>
      <w:r w:rsidRPr="00F9786B">
        <w:rPr>
          <w:rFonts w:ascii="Times New Roman" w:hAnsi="Times New Roman" w:cs="Times New Roman"/>
          <w:sz w:val="28"/>
          <w:szCs w:val="28"/>
        </w:rPr>
        <w:lastRenderedPageBreak/>
        <w:t>сфере образования. Организатор муниципального этапа формирует и утверждает состав оргкомитета и жюри муниципального этапа, устанавливает количество баллов, необходимое для участия в муниципальном этапе по каждому классу, утверждает разработанные региональной предметно-методической комиссией требования к организации и проведению муниципального этапа олимпиады, которые определяют принципы составления олимпиадных заданий, формирование их комплектов, описание материально-технического обеспечения этапа, критерии и методики оценивания выполнения заданий, процедуру регистрации участников, показа работ, рассмотрения апелляций</w:t>
      </w:r>
      <w:r w:rsidR="00F9786B">
        <w:rPr>
          <w:rFonts w:ascii="Times New Roman" w:hAnsi="Times New Roman" w:cs="Times New Roman"/>
          <w:sz w:val="28"/>
          <w:szCs w:val="28"/>
        </w:rPr>
        <w:t>;</w:t>
      </w:r>
      <w:r w:rsidRPr="00F9786B">
        <w:rPr>
          <w:rFonts w:ascii="Times New Roman" w:hAnsi="Times New Roman" w:cs="Times New Roman"/>
          <w:sz w:val="28"/>
          <w:szCs w:val="28"/>
        </w:rPr>
        <w:t xml:space="preserve"> обеспечивает хранение работ, несет ответственность за их конфиденциальность; заблаговременно информирует руководителей органов местного самоуправления и организаций, осуществляющих образовательную деятельность, участников, их родителей о сроках и местах проведения муниципального этапа, Порядке и требованиях к его проведению; определяет квоты победителей и призеров муниципального этапа; утверждает результаты (рейтинг победителей и призеров) муниципального этапа и публикует на своем официальном сайте вместе с протоколом жюри; передает результаты муниципального этапа ор</w:t>
      </w:r>
      <w:r w:rsidR="00AA0750">
        <w:rPr>
          <w:rFonts w:ascii="Times New Roman" w:hAnsi="Times New Roman" w:cs="Times New Roman"/>
          <w:sz w:val="28"/>
          <w:szCs w:val="28"/>
        </w:rPr>
        <w:t xml:space="preserve">ганизатору регионального этапа </w:t>
      </w:r>
      <w:r w:rsidRPr="00F9786B">
        <w:rPr>
          <w:rFonts w:ascii="Times New Roman" w:hAnsi="Times New Roman" w:cs="Times New Roman"/>
          <w:sz w:val="28"/>
          <w:szCs w:val="28"/>
        </w:rPr>
        <w:t>в им установленном формате; награждает победителей и призеров муниципального этапа.</w:t>
      </w:r>
    </w:p>
    <w:p w:rsidR="00F9786B" w:rsidRDefault="00F9786B" w:rsidP="00AA0750">
      <w:pPr>
        <w:pStyle w:val="a3"/>
        <w:spacing w:line="312" w:lineRule="auto"/>
        <w:jc w:val="both"/>
        <w:rPr>
          <w:rFonts w:ascii="Times New Roman" w:hAnsi="Times New Roman" w:cs="Times New Roman"/>
          <w:sz w:val="28"/>
          <w:szCs w:val="28"/>
        </w:rPr>
      </w:pPr>
    </w:p>
    <w:p w:rsidR="00F9786B" w:rsidRPr="002C385E" w:rsidRDefault="001B67A1" w:rsidP="00AA0750">
      <w:pPr>
        <w:pStyle w:val="a3"/>
        <w:spacing w:line="312" w:lineRule="auto"/>
        <w:jc w:val="center"/>
        <w:rPr>
          <w:rFonts w:ascii="Times New Roman" w:hAnsi="Times New Roman" w:cs="Times New Roman"/>
          <w:b/>
          <w:sz w:val="24"/>
          <w:szCs w:val="24"/>
        </w:rPr>
      </w:pPr>
      <w:r w:rsidRPr="002C385E">
        <w:rPr>
          <w:rFonts w:ascii="Times New Roman" w:hAnsi="Times New Roman" w:cs="Times New Roman"/>
          <w:b/>
          <w:sz w:val="24"/>
          <w:szCs w:val="24"/>
        </w:rPr>
        <w:t>ХАРАКТЕРИСТИКА СОДЕРЖАНИЯ МУНИЦИПАЛЬНОГО ЭТАПА</w:t>
      </w:r>
    </w:p>
    <w:p w:rsidR="00F9786B" w:rsidRDefault="00F9786B" w:rsidP="00AA0750">
      <w:pPr>
        <w:pStyle w:val="a3"/>
        <w:spacing w:line="312" w:lineRule="auto"/>
        <w:jc w:val="both"/>
        <w:rPr>
          <w:rFonts w:ascii="Times New Roman" w:hAnsi="Times New Roman" w:cs="Times New Roman"/>
          <w:sz w:val="28"/>
          <w:szCs w:val="28"/>
        </w:rPr>
      </w:pPr>
    </w:p>
    <w:p w:rsidR="00DC4D96" w:rsidRDefault="001B67A1"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t>Содержание за</w:t>
      </w:r>
      <w:r w:rsidR="00F9786B">
        <w:rPr>
          <w:rFonts w:ascii="Times New Roman" w:hAnsi="Times New Roman" w:cs="Times New Roman"/>
          <w:sz w:val="28"/>
          <w:szCs w:val="28"/>
        </w:rPr>
        <w:t>да</w:t>
      </w:r>
      <w:r w:rsidRPr="00F9786B">
        <w:rPr>
          <w:rFonts w:ascii="Times New Roman" w:hAnsi="Times New Roman" w:cs="Times New Roman"/>
          <w:sz w:val="28"/>
          <w:szCs w:val="28"/>
        </w:rPr>
        <w:t>ний муниципального этапа олимпиады должно в полной мере соответствовать государственному стандарту общего образования по предметной области «Искусство» и быть выстроено с учетом учебных программ и школьных учебников по мировой художественной культуре и/или интегративного курса «Искусство», имеющих гриф Министерства образования и науки РФ с учетом преемственности вопросов и заданий школьного этапа, готовя участников к выполнению заданий последующих этапов.</w:t>
      </w:r>
      <w:r w:rsidR="002C385E" w:rsidRPr="00F9786B">
        <w:rPr>
          <w:rFonts w:ascii="Times New Roman" w:hAnsi="Times New Roman" w:cs="Times New Roman"/>
          <w:sz w:val="28"/>
          <w:szCs w:val="28"/>
        </w:rPr>
        <w:t>Задания составляются членами региональных</w:t>
      </w:r>
      <w:r w:rsidR="00DC4D96" w:rsidRPr="00F9786B">
        <w:rPr>
          <w:rFonts w:ascii="Times New Roman" w:hAnsi="Times New Roman" w:cs="Times New Roman"/>
          <w:sz w:val="28"/>
          <w:szCs w:val="28"/>
        </w:rPr>
        <w:t xml:space="preserve">  комиссий.  Конкретное  наполнение каждого  типа  задания  могут  учитывать  региональные  возможности  и  сочетаться  с примерами  произведений  искусства,  представленными  в  городской  архитектуре,  </w:t>
      </w:r>
      <w:r w:rsidR="00DC4D96" w:rsidRPr="00F9786B">
        <w:rPr>
          <w:rFonts w:ascii="Times New Roman" w:hAnsi="Times New Roman" w:cs="Times New Roman"/>
          <w:sz w:val="28"/>
          <w:szCs w:val="28"/>
        </w:rPr>
        <w:lastRenderedPageBreak/>
        <w:t>музеях, галереях, что согласуется с задачами олимпиады активизировать внимание школьников к окружающим  очагам  культуры.  Рекомендуется  обратить  внимание  на  юби</w:t>
      </w:r>
      <w:r w:rsidR="00F9786B">
        <w:rPr>
          <w:rFonts w:ascii="Times New Roman" w:hAnsi="Times New Roman" w:cs="Times New Roman"/>
          <w:sz w:val="28"/>
          <w:szCs w:val="28"/>
        </w:rPr>
        <w:t>л</w:t>
      </w:r>
      <w:r w:rsidR="00DC4D96" w:rsidRPr="00F9786B">
        <w:rPr>
          <w:rFonts w:ascii="Times New Roman" w:hAnsi="Times New Roman" w:cs="Times New Roman"/>
          <w:sz w:val="28"/>
          <w:szCs w:val="28"/>
        </w:rPr>
        <w:t>ейные  даты, связанные с исто</w:t>
      </w:r>
      <w:r w:rsidR="00F9786B">
        <w:rPr>
          <w:rFonts w:ascii="Times New Roman" w:hAnsi="Times New Roman" w:cs="Times New Roman"/>
          <w:sz w:val="28"/>
          <w:szCs w:val="28"/>
        </w:rPr>
        <w:t>рией развития культуры регионов.</w:t>
      </w:r>
    </w:p>
    <w:p w:rsidR="00F9786B" w:rsidRPr="00F9786B" w:rsidRDefault="00F9786B" w:rsidP="00AA0750">
      <w:pPr>
        <w:pStyle w:val="a3"/>
        <w:spacing w:line="312" w:lineRule="auto"/>
        <w:ind w:firstLine="567"/>
        <w:jc w:val="both"/>
        <w:rPr>
          <w:rFonts w:ascii="Times New Roman" w:hAnsi="Times New Roman" w:cs="Times New Roman"/>
          <w:sz w:val="28"/>
          <w:szCs w:val="28"/>
        </w:rPr>
      </w:pPr>
    </w:p>
    <w:p w:rsidR="00F9786B" w:rsidRPr="002C385E" w:rsidRDefault="00DC4D96" w:rsidP="00AA0750">
      <w:pPr>
        <w:pStyle w:val="a3"/>
        <w:spacing w:line="312" w:lineRule="auto"/>
        <w:jc w:val="center"/>
        <w:rPr>
          <w:rFonts w:ascii="Times New Roman" w:hAnsi="Times New Roman" w:cs="Times New Roman"/>
          <w:b/>
          <w:sz w:val="24"/>
          <w:szCs w:val="24"/>
        </w:rPr>
      </w:pPr>
      <w:r w:rsidRPr="002C385E">
        <w:rPr>
          <w:rFonts w:ascii="Times New Roman" w:hAnsi="Times New Roman" w:cs="Times New Roman"/>
          <w:b/>
          <w:sz w:val="24"/>
          <w:szCs w:val="24"/>
        </w:rPr>
        <w:t>ПРИНЦИПЫ СОСТАВЛЕНИЯ ОЛИМ</w:t>
      </w:r>
      <w:r w:rsidR="00F9786B" w:rsidRPr="002C385E">
        <w:rPr>
          <w:rFonts w:ascii="Times New Roman" w:hAnsi="Times New Roman" w:cs="Times New Roman"/>
          <w:b/>
          <w:sz w:val="24"/>
          <w:szCs w:val="24"/>
        </w:rPr>
        <w:t>ПИАДНЫХ ЗАДАНИЙ</w:t>
      </w:r>
    </w:p>
    <w:p w:rsidR="00F9786B" w:rsidRPr="002C385E" w:rsidRDefault="00DC4D96" w:rsidP="00AA0750">
      <w:pPr>
        <w:pStyle w:val="a3"/>
        <w:spacing w:line="312" w:lineRule="auto"/>
        <w:jc w:val="center"/>
        <w:rPr>
          <w:rFonts w:ascii="Times New Roman" w:hAnsi="Times New Roman" w:cs="Times New Roman"/>
          <w:b/>
          <w:sz w:val="24"/>
          <w:szCs w:val="24"/>
        </w:rPr>
      </w:pPr>
      <w:r w:rsidRPr="002C385E">
        <w:rPr>
          <w:rFonts w:ascii="Times New Roman" w:hAnsi="Times New Roman" w:cs="Times New Roman"/>
          <w:b/>
          <w:sz w:val="24"/>
          <w:szCs w:val="24"/>
        </w:rPr>
        <w:t>И ФОРМИРОВАНИЯ КОМПЛЕКТОВ ОЛИМПИАДНЫХ ЗАДАНИЙ ДЛЯ МУНИЦИПАЛЬНОГО ЭТАПА</w:t>
      </w:r>
    </w:p>
    <w:p w:rsidR="00F9786B" w:rsidRPr="00F9786B" w:rsidRDefault="00F9786B" w:rsidP="00AA0750">
      <w:pPr>
        <w:pStyle w:val="a3"/>
        <w:spacing w:line="312" w:lineRule="auto"/>
        <w:jc w:val="center"/>
        <w:rPr>
          <w:rFonts w:ascii="Times New Roman" w:hAnsi="Times New Roman" w:cs="Times New Roman"/>
          <w:b/>
          <w:sz w:val="28"/>
          <w:szCs w:val="28"/>
        </w:rPr>
      </w:pPr>
    </w:p>
    <w:p w:rsidR="00F9786B"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t xml:space="preserve">Муниципальный этап Всероссийской олимпиады по искусству (мировой художественной культуре) содержит вопросы и задания, обеспечивающие преемственность вопросов и заданий предыдущего школьного и последующего регионального этапа и соответствующих уровню ключевых и специальных предметных компетенций, необходимых для участия в муниципальном этапе олимпиады, учитывающих тенденции усложнения материалов олимпиадных заданий. Задания должны быть компетентностно ориентированными и построенными на деятельностной основе. Обозначенные в разделе примеры заданий указывают вектор развития и уровни компетенций, которые должны продемонстрировать участники олимпиады на различных ее этапах. Составление олимпиадных вопросов и заданий идет по пути наращивания сложности и широты предлагаемого для анализа материала от этапа к этапу. Составителям олимпиадных заданий важно видеть преемственность заданий муниципального этапа, идущую от типов и характера заданий начального, школьного этапа и общую направленность, тенденции усложнения материалов </w:t>
      </w:r>
      <w:r w:rsidR="00F9786B">
        <w:rPr>
          <w:rFonts w:ascii="Times New Roman" w:hAnsi="Times New Roman" w:cs="Times New Roman"/>
          <w:sz w:val="28"/>
          <w:szCs w:val="28"/>
        </w:rPr>
        <w:t>о</w:t>
      </w:r>
      <w:r w:rsidRPr="00F9786B">
        <w:rPr>
          <w:rFonts w:ascii="Times New Roman" w:hAnsi="Times New Roman" w:cs="Times New Roman"/>
          <w:sz w:val="28"/>
          <w:szCs w:val="28"/>
        </w:rPr>
        <w:t xml:space="preserve">лимпиадных заданий. Вопросы и задания муниципального этапа соответствуют более высокому уровню развития ключевых (общекультурных, учебно-познавательных, коммуникативно- информационных, ценностно-смысловых) и специальных предметных компетенций, чем задания школьного этапа. Вопросы и задания составляются для каждой возрастной группы. </w:t>
      </w:r>
    </w:p>
    <w:p w:rsidR="00F9786B"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t xml:space="preserve">. </w:t>
      </w:r>
    </w:p>
    <w:p w:rsidR="00F9786B" w:rsidRDefault="00F9786B" w:rsidP="00AA0750">
      <w:pPr>
        <w:pStyle w:val="a3"/>
        <w:spacing w:line="312" w:lineRule="auto"/>
        <w:jc w:val="both"/>
        <w:rPr>
          <w:rFonts w:ascii="Times New Roman" w:hAnsi="Times New Roman" w:cs="Times New Roman"/>
          <w:sz w:val="28"/>
          <w:szCs w:val="28"/>
        </w:rPr>
      </w:pPr>
    </w:p>
    <w:p w:rsidR="004132A9" w:rsidRPr="002C385E" w:rsidRDefault="00DC4D96" w:rsidP="00AA0750">
      <w:pPr>
        <w:pStyle w:val="a3"/>
        <w:spacing w:line="312" w:lineRule="auto"/>
        <w:jc w:val="center"/>
        <w:rPr>
          <w:rFonts w:ascii="Times New Roman" w:hAnsi="Times New Roman" w:cs="Times New Roman"/>
          <w:caps/>
          <w:sz w:val="24"/>
          <w:szCs w:val="24"/>
        </w:rPr>
      </w:pPr>
      <w:r w:rsidRPr="002C385E">
        <w:rPr>
          <w:rFonts w:ascii="Times New Roman" w:hAnsi="Times New Roman" w:cs="Times New Roman"/>
          <w:b/>
          <w:caps/>
          <w:sz w:val="24"/>
          <w:szCs w:val="24"/>
        </w:rPr>
        <w:t>Общая структура комплекта заданий</w:t>
      </w:r>
    </w:p>
    <w:p w:rsidR="00F9786B" w:rsidRDefault="00F9786B" w:rsidP="00AA0750">
      <w:pPr>
        <w:pStyle w:val="a3"/>
        <w:spacing w:line="312" w:lineRule="auto"/>
        <w:ind w:firstLine="567"/>
        <w:jc w:val="both"/>
        <w:rPr>
          <w:rFonts w:ascii="Times New Roman" w:hAnsi="Times New Roman" w:cs="Times New Roman"/>
          <w:sz w:val="28"/>
          <w:szCs w:val="28"/>
        </w:rPr>
      </w:pPr>
      <w:r>
        <w:rPr>
          <w:rFonts w:ascii="Times New Roman" w:hAnsi="Times New Roman" w:cs="Times New Roman"/>
          <w:sz w:val="28"/>
          <w:szCs w:val="28"/>
        </w:rPr>
        <w:t>Участникам предлагаются задания ч</w:t>
      </w:r>
      <w:r w:rsidR="00DC4D96" w:rsidRPr="00F9786B">
        <w:rPr>
          <w:rFonts w:ascii="Times New Roman" w:hAnsi="Times New Roman" w:cs="Times New Roman"/>
          <w:sz w:val="28"/>
          <w:szCs w:val="28"/>
        </w:rPr>
        <w:t>етыре</w:t>
      </w:r>
      <w:r>
        <w:rPr>
          <w:rFonts w:ascii="Times New Roman" w:hAnsi="Times New Roman" w:cs="Times New Roman"/>
          <w:sz w:val="28"/>
          <w:szCs w:val="28"/>
        </w:rPr>
        <w:t>х</w:t>
      </w:r>
      <w:r w:rsidR="00DC4D96" w:rsidRPr="00F9786B">
        <w:rPr>
          <w:rFonts w:ascii="Times New Roman" w:hAnsi="Times New Roman" w:cs="Times New Roman"/>
          <w:sz w:val="28"/>
          <w:szCs w:val="28"/>
        </w:rPr>
        <w:t xml:space="preserve"> тип</w:t>
      </w:r>
      <w:r>
        <w:rPr>
          <w:rFonts w:ascii="Times New Roman" w:hAnsi="Times New Roman" w:cs="Times New Roman"/>
          <w:sz w:val="28"/>
          <w:szCs w:val="28"/>
        </w:rPr>
        <w:t xml:space="preserve">ов. </w:t>
      </w:r>
    </w:p>
    <w:p w:rsidR="00F9786B" w:rsidRDefault="00F9786B" w:rsidP="00AA0750">
      <w:pPr>
        <w:pStyle w:val="a3"/>
        <w:spacing w:line="312"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П</w:t>
      </w:r>
      <w:r w:rsidR="00DC4D96" w:rsidRPr="00F9786B">
        <w:rPr>
          <w:rFonts w:ascii="Times New Roman" w:hAnsi="Times New Roman" w:cs="Times New Roman"/>
          <w:sz w:val="28"/>
          <w:szCs w:val="28"/>
        </w:rPr>
        <w:t>ервый тип заданий направлен на выявление учебно-познавательной компетенции: уровня представления участника о непрерывности культурно-исторического процесса</w:t>
      </w:r>
      <w:r>
        <w:rPr>
          <w:rFonts w:ascii="Times New Roman" w:hAnsi="Times New Roman" w:cs="Times New Roman"/>
          <w:sz w:val="28"/>
          <w:szCs w:val="28"/>
        </w:rPr>
        <w:t>. Задания</w:t>
      </w:r>
      <w:r w:rsidR="00DC4D96" w:rsidRPr="00F9786B">
        <w:rPr>
          <w:rFonts w:ascii="Times New Roman" w:hAnsi="Times New Roman" w:cs="Times New Roman"/>
          <w:sz w:val="28"/>
          <w:szCs w:val="28"/>
        </w:rPr>
        <w:t xml:space="preserve"> могут включать отрывки из художественных, литературно-критических, искусствоведческих текстов, описывающих узнаваемое произведение искусства, деятеля культуры, имя или название которых предлагается определить по характерным чертам или признакам, упоминаемым в предлагаемом тексте. Задания направлены на выявление как общих знаний участников по предмету, так и их способности прочитывать более или менее знакомое произведение искусства, находя в нем черты авторского замысла, соотносить изображение с прямым авторским высказыванием. Задание может включать вопросы, связанные с художественными произведениями в диапазоне от хрестоматийных и популярных до менее известных в широкому кругу. Включение в задание менее известных произведений позволяет определить наиболее подготовленных учащихся, способных принять участие в следующем региональном туре олимпиады. Усложнение этого типа заданий идет по пути включения для определения менее известных работ, текстов с более сложной семантикой, восприятие которых требует более высокого уровня подготовленности, а также может быть осложнено дополнительными пунктами задания творческого характера. </w:t>
      </w:r>
    </w:p>
    <w:p w:rsidR="00F9786B"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t>Второй тип заданий направлен на выявление эмоционально-личностной и коммуникативной компетенций: способности участников эмоционально-личностно воспринимать художественное произведение и словесно передавать свои мысли и ощущения. Участникам предлагается</w:t>
      </w:r>
      <w:r w:rsidR="00F9786B">
        <w:rPr>
          <w:rFonts w:ascii="Times New Roman" w:hAnsi="Times New Roman" w:cs="Times New Roman"/>
          <w:sz w:val="28"/>
          <w:szCs w:val="28"/>
        </w:rPr>
        <w:t>:</w:t>
      </w:r>
    </w:p>
    <w:p w:rsidR="00F9786B"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 определить свое эмоциональное отношение к произведению искусства; </w:t>
      </w:r>
    </w:p>
    <w:p w:rsidR="00F9786B"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использовать образный язык для передачи своего эмоционального впечатления;</w:t>
      </w:r>
    </w:p>
    <w:p w:rsidR="00F9786B"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зафиксировать свое эмоциональное впечатление в предложенной художественной или публицистической форме.</w:t>
      </w:r>
    </w:p>
    <w:p w:rsidR="00F9786B"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t xml:space="preserve">Если на школьном этапе этот тип заданий включает предложение участникам написать определения, которые понадобятся им для описания предложенного произведения искусства, и, идя по линии усложнения, составить рекламный текст или текст афиши, отмечая привлекательные стороны предложенного культурного события или явления, то на </w:t>
      </w:r>
      <w:r w:rsidRPr="00F9786B">
        <w:rPr>
          <w:rFonts w:ascii="Times New Roman" w:hAnsi="Times New Roman" w:cs="Times New Roman"/>
          <w:sz w:val="28"/>
          <w:szCs w:val="28"/>
        </w:rPr>
        <w:lastRenderedPageBreak/>
        <w:t>муниципальном этапе (на втором уровне сложности) предлагается не только определить свое эмоциональное состояние, вызванное произведением искусства, но и проанализировать, с помощью каких средств автор добивается от зрителя, слушателя, читателя желаемой эмоциональной реакции. Усложнение может идти и по линии представления для анализа не хрестоматийного, а менее знакомого произведения, с анализом которого участник, скорее всего, не встречался, а также по пути предложения сопоставительного анализа двух или нескольких произведений (на этом этапе, как правило, одного рода искусства). Таким образом, в процессе выполнения заданий подобного типа участник демонстрируе</w:t>
      </w:r>
      <w:r w:rsidR="00F9786B">
        <w:rPr>
          <w:rFonts w:ascii="Times New Roman" w:hAnsi="Times New Roman" w:cs="Times New Roman"/>
          <w:sz w:val="28"/>
          <w:szCs w:val="28"/>
        </w:rPr>
        <w:t>т</w:t>
      </w:r>
      <w:r w:rsidRPr="00F9786B">
        <w:rPr>
          <w:rFonts w:ascii="Times New Roman" w:hAnsi="Times New Roman" w:cs="Times New Roman"/>
          <w:sz w:val="28"/>
          <w:szCs w:val="28"/>
        </w:rPr>
        <w:t xml:space="preserve"> уровень своей эмоциональной компетенции. А чтение и понимание художественного текста становится одной из важнейших специальных компетенций, которые участник должен продемонстрировать на разных этапах олимпиады.</w:t>
      </w:r>
    </w:p>
    <w:p w:rsidR="00F9786B"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t xml:space="preserve">К эмоциональной компетенции относится фиксация своих ощущений и эмоций при восприятии произведений искусства и мира вокруг себя; телесно-эмоциональная идентификация с другим (артефактом культуры). К восприятию художественного образа относится распознавание интонаций и настроений в произведениях искусства и выделение ведущей интонации, доминирующего настроения; выбор фактуры и материала для доминирующего настроения; перевод художественного образа в другую языковую систему искусства; поиск в видимых формах и явлениях природы выражения характера или настроения; описание художественного образа прилагательными, выражающими настроение, внутреннее состояние, психологическую характеристику; отражение объективных характеристик предмета (факта, явления) в субъективном описании (выражении); подбор интонационно созвучных произведений разных видов искусств. Чтение художественного образа предполагает установление связей между «чувственной тканью» и воздействующими художественно-выразительными средствами; построение ассоциативных рядов; оживление персонажей; сравнение и сопоставление произведений, близких по тематике, мотивам, сюжетам. </w:t>
      </w:r>
    </w:p>
    <w:p w:rsidR="00F9786B"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t xml:space="preserve">Третий тип заданий направлен на выявление уровня развития исследовательской и творческой компетенций, а также на выявление специальных знаний и искусствоведческих способностей к систематизации </w:t>
      </w:r>
      <w:r w:rsidRPr="00F9786B">
        <w:rPr>
          <w:rFonts w:ascii="Times New Roman" w:hAnsi="Times New Roman" w:cs="Times New Roman"/>
          <w:sz w:val="28"/>
          <w:szCs w:val="28"/>
        </w:rPr>
        <w:lastRenderedPageBreak/>
        <w:t>материала, выстраиванию его в хронологической последовательности, выделению явлений, не входящих в предложенный ряд при определении логики составления ряда. Задания этого типа направлены на выявление как общей культуры участника, так и его умени</w:t>
      </w:r>
      <w:r w:rsidR="00F9786B">
        <w:rPr>
          <w:rFonts w:ascii="Times New Roman" w:hAnsi="Times New Roman" w:cs="Times New Roman"/>
          <w:sz w:val="28"/>
          <w:szCs w:val="28"/>
        </w:rPr>
        <w:t>я</w:t>
      </w:r>
      <w:r w:rsidRPr="00F9786B">
        <w:rPr>
          <w:rFonts w:ascii="Times New Roman" w:hAnsi="Times New Roman" w:cs="Times New Roman"/>
          <w:sz w:val="28"/>
          <w:szCs w:val="28"/>
        </w:rPr>
        <w:t xml:space="preserve"> анализировать конкретное произведение искусства. Если на школьном этапе участнику предлагалось проанализировать произведение искусства, определив его по фрагменту, и назвать его автора, то на муниципальном этапе задание может усложниться предложением назвать другие произведения этого же автора, описать и проанализировать общую композицию произведения; дать расширенные сведения о творчестве автора, характерные особенности творческого почерка художника, культурно-исторической эпохе, жанре, стиле и т.п. На муниципальном этапе задание усложняют предложением для работы не только одного, но и нескольких менее известных, не хрестоматийных произведений искусства или менее узнаваемых эпизодов известных работ с предложением дать их сопоставительный анализ.</w:t>
      </w:r>
    </w:p>
    <w:p w:rsidR="00F9786B"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t xml:space="preserve">Четвертый тип заданий направлен на выявление уровня развития информационно-коммуникативной компетенции: на выявление специальных знаний и искусствоведческих способностей, например, способности самостоятельного структурирования и осмысления нужной информации, связанной с МХК, умения ориентироваться в обширном материале, а также на выявление способности предъявления результатов работы в нужной форме. Четвертый тип заданий может включать задания тестового характера по соотнесению определений с рядами названий явлений искусства, специальных терминов, относящихся к разным видам искусства, которые могут быть осложнены предложением продолжить ряд признаков или названных явленийили исключить из ряда признак или название, не соответствующее ряду. Задания определяют уровень не только знаний искусствоведческих терминов, названий и признаков направлений в искусстве, жанровой принадлежности произведений, но и в целом сформированности понимания целостности художественного явления, его исторического места и стилевой принадлежности. </w:t>
      </w:r>
    </w:p>
    <w:p w:rsidR="00F9786B" w:rsidRPr="00F9786B" w:rsidRDefault="00F9786B" w:rsidP="00AA0750">
      <w:pPr>
        <w:pStyle w:val="a3"/>
        <w:spacing w:line="312" w:lineRule="auto"/>
        <w:jc w:val="center"/>
        <w:rPr>
          <w:rFonts w:ascii="Times New Roman" w:hAnsi="Times New Roman" w:cs="Times New Roman"/>
          <w:b/>
          <w:sz w:val="28"/>
          <w:szCs w:val="28"/>
        </w:rPr>
      </w:pPr>
    </w:p>
    <w:p w:rsidR="00F9786B" w:rsidRPr="002C385E" w:rsidRDefault="00DC4D96" w:rsidP="00AA0750">
      <w:pPr>
        <w:pStyle w:val="a3"/>
        <w:spacing w:line="312" w:lineRule="auto"/>
        <w:jc w:val="center"/>
        <w:rPr>
          <w:rFonts w:ascii="Times New Roman" w:hAnsi="Times New Roman" w:cs="Times New Roman"/>
          <w:b/>
          <w:sz w:val="24"/>
          <w:szCs w:val="24"/>
        </w:rPr>
      </w:pPr>
      <w:r w:rsidRPr="002C385E">
        <w:rPr>
          <w:rFonts w:ascii="Times New Roman" w:hAnsi="Times New Roman" w:cs="Times New Roman"/>
          <w:b/>
          <w:sz w:val="24"/>
          <w:szCs w:val="24"/>
        </w:rPr>
        <w:t>РЕКОМЕНДУЕМЫЙ КОМПЛЕКТ ЗАДАНИЙ</w:t>
      </w:r>
    </w:p>
    <w:p w:rsidR="004132A9" w:rsidRPr="00F9786B" w:rsidRDefault="004132A9" w:rsidP="00AA0750">
      <w:pPr>
        <w:pStyle w:val="a3"/>
        <w:spacing w:line="312" w:lineRule="auto"/>
        <w:jc w:val="center"/>
        <w:rPr>
          <w:rFonts w:ascii="Times New Roman" w:hAnsi="Times New Roman" w:cs="Times New Roman"/>
          <w:b/>
          <w:sz w:val="28"/>
          <w:szCs w:val="28"/>
        </w:rPr>
      </w:pPr>
    </w:p>
    <w:p w:rsidR="00DC4D96" w:rsidRPr="00F9786B"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lastRenderedPageBreak/>
        <w:t>Каждому участнику муниципального этапа олимпиады предлагается дать письменные ответы на четыре типа заданий. Рекомендуется включить в комплект 7 заданий: 2 задания первого типа; 2 задания второго типа; 1 задание третьего типа; 2 задания четвертого типа. Задания выполняются участниками 9-11</w:t>
      </w:r>
      <w:r w:rsidR="004132A9">
        <w:rPr>
          <w:rFonts w:ascii="Times New Roman" w:hAnsi="Times New Roman" w:cs="Times New Roman"/>
          <w:sz w:val="28"/>
          <w:szCs w:val="28"/>
        </w:rPr>
        <w:t>-х</w:t>
      </w:r>
      <w:r w:rsidRPr="00F9786B">
        <w:rPr>
          <w:rFonts w:ascii="Times New Roman" w:hAnsi="Times New Roman" w:cs="Times New Roman"/>
          <w:sz w:val="28"/>
          <w:szCs w:val="28"/>
        </w:rPr>
        <w:t xml:space="preserve"> классов (по параллелям) в течение 4-х астрономических часов.</w:t>
      </w:r>
    </w:p>
    <w:p w:rsidR="004132A9" w:rsidRDefault="004132A9" w:rsidP="00AA0750">
      <w:pPr>
        <w:pStyle w:val="a3"/>
        <w:spacing w:line="312" w:lineRule="auto"/>
        <w:jc w:val="both"/>
        <w:rPr>
          <w:rFonts w:ascii="Times New Roman" w:hAnsi="Times New Roman" w:cs="Times New Roman"/>
          <w:sz w:val="28"/>
          <w:szCs w:val="28"/>
        </w:rPr>
      </w:pPr>
    </w:p>
    <w:p w:rsidR="004132A9" w:rsidRPr="002C385E" w:rsidRDefault="00DC4D96" w:rsidP="00AA0750">
      <w:pPr>
        <w:pStyle w:val="a3"/>
        <w:spacing w:line="312" w:lineRule="auto"/>
        <w:jc w:val="center"/>
        <w:rPr>
          <w:rFonts w:ascii="Times New Roman" w:hAnsi="Times New Roman" w:cs="Times New Roman"/>
          <w:b/>
          <w:sz w:val="24"/>
          <w:szCs w:val="24"/>
        </w:rPr>
      </w:pPr>
      <w:r w:rsidRPr="002C385E">
        <w:rPr>
          <w:rFonts w:ascii="Times New Roman" w:hAnsi="Times New Roman" w:cs="Times New Roman"/>
          <w:b/>
          <w:sz w:val="24"/>
          <w:szCs w:val="24"/>
        </w:rPr>
        <w:t>МЕТОДИК</w:t>
      </w:r>
      <w:r w:rsidR="004132A9" w:rsidRPr="002C385E">
        <w:rPr>
          <w:rFonts w:ascii="Times New Roman" w:hAnsi="Times New Roman" w:cs="Times New Roman"/>
          <w:b/>
          <w:sz w:val="24"/>
          <w:szCs w:val="24"/>
        </w:rPr>
        <w:t>А ОЦЕНИВАНИЯ ВЫПОЛНЕНИЯ</w:t>
      </w:r>
    </w:p>
    <w:p w:rsidR="004132A9" w:rsidRPr="002C385E" w:rsidRDefault="00DC4D96" w:rsidP="00AA0750">
      <w:pPr>
        <w:pStyle w:val="a3"/>
        <w:spacing w:line="312" w:lineRule="auto"/>
        <w:jc w:val="center"/>
        <w:rPr>
          <w:rFonts w:ascii="Times New Roman" w:hAnsi="Times New Roman" w:cs="Times New Roman"/>
          <w:b/>
          <w:sz w:val="24"/>
          <w:szCs w:val="24"/>
        </w:rPr>
      </w:pPr>
      <w:r w:rsidRPr="002C385E">
        <w:rPr>
          <w:rFonts w:ascii="Times New Roman" w:hAnsi="Times New Roman" w:cs="Times New Roman"/>
          <w:b/>
          <w:sz w:val="24"/>
          <w:szCs w:val="24"/>
        </w:rPr>
        <w:t>ОЛИМПИАДНЫХ ЗАДАНИЙ</w:t>
      </w:r>
      <w:r w:rsidR="004132A9" w:rsidRPr="002C385E">
        <w:rPr>
          <w:rFonts w:ascii="Times New Roman" w:hAnsi="Times New Roman" w:cs="Times New Roman"/>
          <w:b/>
          <w:sz w:val="24"/>
          <w:szCs w:val="24"/>
        </w:rPr>
        <w:t xml:space="preserve"> И</w:t>
      </w:r>
      <w:r w:rsidRPr="002C385E">
        <w:rPr>
          <w:rFonts w:ascii="Times New Roman" w:hAnsi="Times New Roman" w:cs="Times New Roman"/>
          <w:b/>
          <w:sz w:val="24"/>
          <w:szCs w:val="24"/>
        </w:rPr>
        <w:t xml:space="preserve"> КРИТЕРИИ ОЦЕНИВАНИЯ</w:t>
      </w:r>
    </w:p>
    <w:p w:rsidR="004132A9" w:rsidRPr="002C385E" w:rsidRDefault="004132A9" w:rsidP="00AA0750">
      <w:pPr>
        <w:pStyle w:val="a3"/>
        <w:spacing w:line="312" w:lineRule="auto"/>
        <w:jc w:val="both"/>
        <w:rPr>
          <w:rFonts w:ascii="Times New Roman" w:hAnsi="Times New Roman" w:cs="Times New Roman"/>
          <w:sz w:val="24"/>
          <w:szCs w:val="24"/>
        </w:rPr>
      </w:pPr>
    </w:p>
    <w:p w:rsidR="004132A9"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t xml:space="preserve">При разработке критериев оценок рекомендуется взять во внимание следующие: </w:t>
      </w:r>
    </w:p>
    <w:p w:rsidR="004132A9"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sym w:font="Symbol" w:char="F0B7"/>
      </w:r>
      <w:r w:rsidRPr="00F9786B">
        <w:rPr>
          <w:rFonts w:ascii="Times New Roman" w:hAnsi="Times New Roman" w:cs="Times New Roman"/>
          <w:sz w:val="28"/>
          <w:szCs w:val="28"/>
        </w:rPr>
        <w:t xml:space="preserve"> глубину и широту понимания вопроса, использованием внепрограммного материала; </w:t>
      </w:r>
    </w:p>
    <w:p w:rsidR="004132A9"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sym w:font="Symbol" w:char="F0B7"/>
      </w:r>
      <w:r w:rsidRPr="00F9786B">
        <w:rPr>
          <w:rFonts w:ascii="Times New Roman" w:hAnsi="Times New Roman" w:cs="Times New Roman"/>
          <w:sz w:val="28"/>
          <w:szCs w:val="28"/>
        </w:rPr>
        <w:t xml:space="preserve"> своеобразие подхода к раскрытию темы и идеи анализируемого произведения искусства (нахождение оправданно оригинальных критериев для систематизации предложенного материала); </w:t>
      </w:r>
    </w:p>
    <w:p w:rsidR="004132A9"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sym w:font="Symbol" w:char="F0B7"/>
      </w:r>
      <w:r w:rsidRPr="00F9786B">
        <w:rPr>
          <w:rFonts w:ascii="Times New Roman" w:hAnsi="Times New Roman" w:cs="Times New Roman"/>
          <w:sz w:val="28"/>
          <w:szCs w:val="28"/>
        </w:rPr>
        <w:t xml:space="preserve"> умение пользоваться специальными терминами</w:t>
      </w:r>
      <w:r w:rsidR="004132A9">
        <w:rPr>
          <w:rFonts w:ascii="Times New Roman" w:hAnsi="Times New Roman" w:cs="Times New Roman"/>
          <w:sz w:val="28"/>
          <w:szCs w:val="28"/>
        </w:rPr>
        <w:t>;</w:t>
      </w:r>
    </w:p>
    <w:p w:rsidR="004132A9"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sym w:font="Symbol" w:char="F0B7"/>
      </w:r>
      <w:r w:rsidRPr="00F9786B">
        <w:rPr>
          <w:rFonts w:ascii="Times New Roman" w:hAnsi="Times New Roman" w:cs="Times New Roman"/>
          <w:sz w:val="28"/>
          <w:szCs w:val="28"/>
        </w:rPr>
        <w:t xml:space="preserve"> знание имен авторов и названий произведений искусства</w:t>
      </w:r>
      <w:r w:rsidR="004132A9">
        <w:rPr>
          <w:rFonts w:ascii="Times New Roman" w:hAnsi="Times New Roman" w:cs="Times New Roman"/>
          <w:sz w:val="28"/>
          <w:szCs w:val="28"/>
        </w:rPr>
        <w:t>;</w:t>
      </w:r>
    </w:p>
    <w:p w:rsidR="004132A9"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sym w:font="Symbol" w:char="F0B7"/>
      </w:r>
      <w:r w:rsidRPr="00F9786B">
        <w:rPr>
          <w:rFonts w:ascii="Times New Roman" w:hAnsi="Times New Roman" w:cs="Times New Roman"/>
          <w:sz w:val="28"/>
          <w:szCs w:val="28"/>
        </w:rPr>
        <w:t xml:space="preserve"> умение соотносить характерные черты произведения искусства со временем его создания, чертами культурно-исторической эпохи, направления или течения в искусстве;</w:t>
      </w:r>
    </w:p>
    <w:p w:rsidR="004132A9"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sym w:font="Symbol" w:char="F0B7"/>
      </w:r>
      <w:r w:rsidRPr="00F9786B">
        <w:rPr>
          <w:rFonts w:ascii="Times New Roman" w:hAnsi="Times New Roman" w:cs="Times New Roman"/>
          <w:sz w:val="28"/>
          <w:szCs w:val="28"/>
        </w:rPr>
        <w:t xml:space="preserve"> умение хронологически соотносить предлагаемые произведения искусства; </w:t>
      </w:r>
    </w:p>
    <w:p w:rsidR="004132A9"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sym w:font="Symbol" w:char="F0B7"/>
      </w:r>
      <w:r w:rsidRPr="00F9786B">
        <w:rPr>
          <w:rFonts w:ascii="Times New Roman" w:hAnsi="Times New Roman" w:cs="Times New Roman"/>
          <w:sz w:val="28"/>
          <w:szCs w:val="28"/>
        </w:rPr>
        <w:t xml:space="preserve"> умение передавать свои впечатления от произведения искусства (лексический запас, владение стилями); </w:t>
      </w:r>
    </w:p>
    <w:p w:rsidR="004132A9"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sym w:font="Symbol" w:char="F0B7"/>
      </w:r>
      <w:r w:rsidR="004132A9">
        <w:rPr>
          <w:rFonts w:ascii="Times New Roman" w:hAnsi="Times New Roman" w:cs="Times New Roman"/>
          <w:sz w:val="28"/>
          <w:szCs w:val="28"/>
        </w:rPr>
        <w:t xml:space="preserve"> логичность изложения;</w:t>
      </w:r>
    </w:p>
    <w:p w:rsidR="004132A9"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sym w:font="Symbol" w:char="F0B7"/>
      </w:r>
      <w:r w:rsidR="004132A9">
        <w:rPr>
          <w:rFonts w:ascii="Times New Roman" w:hAnsi="Times New Roman" w:cs="Times New Roman"/>
          <w:sz w:val="28"/>
          <w:szCs w:val="28"/>
        </w:rPr>
        <w:t xml:space="preserve"> аргументированность позиции;</w:t>
      </w:r>
    </w:p>
    <w:p w:rsidR="004132A9"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sym w:font="Symbol" w:char="F0B7"/>
      </w:r>
      <w:r w:rsidRPr="00F9786B">
        <w:rPr>
          <w:rFonts w:ascii="Times New Roman" w:hAnsi="Times New Roman" w:cs="Times New Roman"/>
          <w:sz w:val="28"/>
          <w:szCs w:val="28"/>
        </w:rPr>
        <w:t xml:space="preserve"> грамотность изложения, отсутствие грубых речевых, грамматических, стилистических, орфографических (особенно в терминах, названиях жанров, направлений, произведений искусства, именах их авторов), пунктуационных ошибок; </w:t>
      </w:r>
    </w:p>
    <w:p w:rsidR="004132A9"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sym w:font="Symbol" w:char="F0B7"/>
      </w:r>
      <w:r w:rsidRPr="00F9786B">
        <w:rPr>
          <w:rFonts w:ascii="Times New Roman" w:hAnsi="Times New Roman" w:cs="Times New Roman"/>
          <w:sz w:val="28"/>
          <w:szCs w:val="28"/>
        </w:rPr>
        <w:t xml:space="preserve"> представление о времени и основных чертах веду</w:t>
      </w:r>
      <w:r w:rsidR="004132A9">
        <w:rPr>
          <w:rFonts w:ascii="Times New Roman" w:hAnsi="Times New Roman" w:cs="Times New Roman"/>
          <w:sz w:val="28"/>
          <w:szCs w:val="28"/>
        </w:rPr>
        <w:t>щих культурно-исторических эпох;</w:t>
      </w:r>
    </w:p>
    <w:p w:rsidR="004132A9"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lastRenderedPageBreak/>
        <w:sym w:font="Symbol" w:char="F0B7"/>
      </w:r>
      <w:r w:rsidRPr="00F9786B">
        <w:rPr>
          <w:rFonts w:ascii="Times New Roman" w:hAnsi="Times New Roman" w:cs="Times New Roman"/>
          <w:sz w:val="28"/>
          <w:szCs w:val="28"/>
        </w:rPr>
        <w:t xml:space="preserve"> наличие или о</w:t>
      </w:r>
      <w:r w:rsidR="004132A9">
        <w:rPr>
          <w:rFonts w:ascii="Times New Roman" w:hAnsi="Times New Roman" w:cs="Times New Roman"/>
          <w:sz w:val="28"/>
          <w:szCs w:val="28"/>
        </w:rPr>
        <w:t>тсутствие фактических ошибок.</w:t>
      </w:r>
    </w:p>
    <w:p w:rsidR="004132A9" w:rsidRDefault="004132A9" w:rsidP="00AA0750">
      <w:pPr>
        <w:pStyle w:val="a3"/>
        <w:spacing w:line="312" w:lineRule="auto"/>
        <w:jc w:val="both"/>
        <w:rPr>
          <w:rFonts w:ascii="Times New Roman" w:hAnsi="Times New Roman" w:cs="Times New Roman"/>
          <w:sz w:val="28"/>
          <w:szCs w:val="28"/>
        </w:rPr>
      </w:pPr>
    </w:p>
    <w:p w:rsidR="004132A9" w:rsidRPr="002C385E" w:rsidRDefault="004132A9" w:rsidP="00AA0750">
      <w:pPr>
        <w:pStyle w:val="a3"/>
        <w:spacing w:line="312" w:lineRule="auto"/>
        <w:jc w:val="center"/>
        <w:rPr>
          <w:rFonts w:ascii="Times New Roman" w:hAnsi="Times New Roman" w:cs="Times New Roman"/>
          <w:b/>
          <w:sz w:val="24"/>
          <w:szCs w:val="24"/>
        </w:rPr>
      </w:pPr>
      <w:r w:rsidRPr="002C385E">
        <w:rPr>
          <w:rFonts w:ascii="Times New Roman" w:hAnsi="Times New Roman" w:cs="Times New Roman"/>
          <w:b/>
          <w:sz w:val="24"/>
          <w:szCs w:val="24"/>
        </w:rPr>
        <w:t>МЕТОДИКА ОЦЕНИВАНИЯ</w:t>
      </w:r>
    </w:p>
    <w:p w:rsidR="004132A9" w:rsidRPr="002C385E" w:rsidRDefault="00DC4D96" w:rsidP="00AA0750">
      <w:pPr>
        <w:pStyle w:val="a3"/>
        <w:spacing w:line="312" w:lineRule="auto"/>
        <w:jc w:val="center"/>
        <w:rPr>
          <w:rFonts w:ascii="Times New Roman" w:hAnsi="Times New Roman" w:cs="Times New Roman"/>
          <w:b/>
          <w:sz w:val="24"/>
          <w:szCs w:val="24"/>
        </w:rPr>
      </w:pPr>
      <w:r w:rsidRPr="002C385E">
        <w:rPr>
          <w:rFonts w:ascii="Times New Roman" w:hAnsi="Times New Roman" w:cs="Times New Roman"/>
          <w:b/>
          <w:sz w:val="24"/>
          <w:szCs w:val="24"/>
        </w:rPr>
        <w:t>ВЫПОЛНЕНИЯ ОЛИМПИАДНЫХ ЗАДАНИЙ</w:t>
      </w:r>
    </w:p>
    <w:p w:rsidR="004132A9" w:rsidRDefault="004132A9" w:rsidP="00AA0750">
      <w:pPr>
        <w:pStyle w:val="a3"/>
        <w:spacing w:line="312" w:lineRule="auto"/>
        <w:jc w:val="both"/>
        <w:rPr>
          <w:rFonts w:ascii="Times New Roman" w:hAnsi="Times New Roman" w:cs="Times New Roman"/>
          <w:sz w:val="28"/>
          <w:szCs w:val="28"/>
        </w:rPr>
      </w:pPr>
    </w:p>
    <w:p w:rsidR="004132A9"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t>Конкретное количество баллов, выставляемых за выполнение конкретных заданий, указывается в ключах, подгото</w:t>
      </w:r>
      <w:r w:rsidR="004132A9">
        <w:rPr>
          <w:rFonts w:ascii="Times New Roman" w:hAnsi="Times New Roman" w:cs="Times New Roman"/>
          <w:sz w:val="28"/>
          <w:szCs w:val="28"/>
        </w:rPr>
        <w:t>вленных региональной предметно-</w:t>
      </w:r>
      <w:r w:rsidRPr="00F9786B">
        <w:rPr>
          <w:rFonts w:ascii="Times New Roman" w:hAnsi="Times New Roman" w:cs="Times New Roman"/>
          <w:sz w:val="28"/>
          <w:szCs w:val="28"/>
        </w:rPr>
        <w:t xml:space="preserve">методической комиссией для членов жюри, где указывается максимальное количество баллов за выполнение каждого задания. Рекомендуется указывать на возможную дифференциацию оценок. Если в задании указывается на необходимость указать полное имя автора или точное название произведения, различное количество баллов выставляется за ответ, в котором указывается только имя и фамилия автора, например, «Илья Репин» (2 балла), имя, отчество и фамилия автора: «Илья Ефимович Репин» (4 балла) и инициалы и фамилия автора: «И.Е. Репин» (3 балла). Если задание связано с предложением дать название выставке (презентации, документальному фильму) различное количество баллов выставляется за номинативное название, метафорическое название и название с использованием цитаты. Рекомендуется помимо системы оценивания предоставлять членам жюри предполагаемые ответы на задания с комментариями по возможным их оценкам. </w:t>
      </w:r>
    </w:p>
    <w:p w:rsidR="004132A9" w:rsidRDefault="004132A9" w:rsidP="00AA0750">
      <w:pPr>
        <w:pStyle w:val="a3"/>
        <w:spacing w:line="312" w:lineRule="auto"/>
        <w:jc w:val="both"/>
        <w:rPr>
          <w:rFonts w:ascii="Times New Roman" w:hAnsi="Times New Roman" w:cs="Times New Roman"/>
          <w:sz w:val="28"/>
          <w:szCs w:val="28"/>
        </w:rPr>
      </w:pPr>
    </w:p>
    <w:p w:rsidR="004132A9" w:rsidRPr="002C385E" w:rsidRDefault="00DC4D96" w:rsidP="00AA0750">
      <w:pPr>
        <w:pStyle w:val="a3"/>
        <w:spacing w:line="312" w:lineRule="auto"/>
        <w:jc w:val="center"/>
        <w:rPr>
          <w:rFonts w:ascii="Times New Roman" w:hAnsi="Times New Roman" w:cs="Times New Roman"/>
          <w:b/>
          <w:sz w:val="24"/>
          <w:szCs w:val="24"/>
        </w:rPr>
      </w:pPr>
      <w:r w:rsidRPr="002C385E">
        <w:rPr>
          <w:rFonts w:ascii="Times New Roman" w:hAnsi="Times New Roman" w:cs="Times New Roman"/>
          <w:b/>
          <w:sz w:val="24"/>
          <w:szCs w:val="24"/>
        </w:rPr>
        <w:t>МАТЕР</w:t>
      </w:r>
      <w:r w:rsidR="004132A9" w:rsidRPr="002C385E">
        <w:rPr>
          <w:rFonts w:ascii="Times New Roman" w:hAnsi="Times New Roman" w:cs="Times New Roman"/>
          <w:b/>
          <w:sz w:val="24"/>
          <w:szCs w:val="24"/>
        </w:rPr>
        <w:t>ИАЛЬНО-ТЕХНИЧЕСКОГО ОБЕСПЕЧЕНИЯ</w:t>
      </w:r>
    </w:p>
    <w:p w:rsidR="004132A9" w:rsidRPr="002C385E" w:rsidRDefault="00DC4D96" w:rsidP="00AA0750">
      <w:pPr>
        <w:pStyle w:val="a3"/>
        <w:spacing w:line="312" w:lineRule="auto"/>
        <w:jc w:val="center"/>
        <w:rPr>
          <w:rFonts w:ascii="Times New Roman" w:hAnsi="Times New Roman" w:cs="Times New Roman"/>
          <w:b/>
          <w:sz w:val="24"/>
          <w:szCs w:val="24"/>
        </w:rPr>
      </w:pPr>
      <w:r w:rsidRPr="002C385E">
        <w:rPr>
          <w:rFonts w:ascii="Times New Roman" w:hAnsi="Times New Roman" w:cs="Times New Roman"/>
          <w:b/>
          <w:sz w:val="24"/>
          <w:szCs w:val="24"/>
        </w:rPr>
        <w:t>ДЛЯ</w:t>
      </w:r>
      <w:r w:rsidR="004132A9" w:rsidRPr="002C385E">
        <w:rPr>
          <w:rFonts w:ascii="Times New Roman" w:hAnsi="Times New Roman" w:cs="Times New Roman"/>
          <w:b/>
          <w:sz w:val="24"/>
          <w:szCs w:val="24"/>
        </w:rPr>
        <w:t xml:space="preserve"> ВЫПОЛНЕНИЯ ОЛИМПИАДНЫХ ЗАДАНИЙ</w:t>
      </w:r>
    </w:p>
    <w:p w:rsidR="004132A9" w:rsidRPr="004132A9" w:rsidRDefault="004132A9" w:rsidP="00AA0750">
      <w:pPr>
        <w:pStyle w:val="a3"/>
        <w:spacing w:line="312" w:lineRule="auto"/>
        <w:jc w:val="center"/>
        <w:rPr>
          <w:rFonts w:ascii="Times New Roman" w:hAnsi="Times New Roman" w:cs="Times New Roman"/>
          <w:b/>
          <w:sz w:val="28"/>
          <w:szCs w:val="28"/>
        </w:rPr>
      </w:pPr>
    </w:p>
    <w:p w:rsidR="004132A9"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t>Организационно-техническое обеспечение процедуры проведения муниципального этапа олимпиады по искусству (мировой художественной культуре) осуществляет оргкомитет. Для проведения муниципального этапа олимпиады по искусству мировой художественной культуре) рекомендуется</w:t>
      </w:r>
      <w:r w:rsidR="00AA0750">
        <w:rPr>
          <w:rFonts w:ascii="Times New Roman" w:hAnsi="Times New Roman" w:cs="Times New Roman"/>
          <w:sz w:val="28"/>
          <w:szCs w:val="28"/>
        </w:rPr>
        <w:t>:</w:t>
      </w:r>
      <w:r w:rsidRPr="00F9786B">
        <w:rPr>
          <w:rFonts w:ascii="Times New Roman" w:hAnsi="Times New Roman" w:cs="Times New Roman"/>
          <w:sz w:val="28"/>
          <w:szCs w:val="28"/>
        </w:rPr>
        <w:sym w:font="Symbol" w:char="F0B7"/>
      </w:r>
      <w:r w:rsidRPr="00F9786B">
        <w:rPr>
          <w:rFonts w:ascii="Times New Roman" w:hAnsi="Times New Roman" w:cs="Times New Roman"/>
          <w:sz w:val="28"/>
          <w:szCs w:val="28"/>
        </w:rPr>
        <w:t xml:space="preserve"> выделить несколько аудиторий для участников олимпиады каждой возрастной параллели. Для выполнения заданий каждому участнику предоставляется отдельный рабочий стол;</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sym w:font="Symbol" w:char="F0B7"/>
      </w:r>
      <w:r w:rsidRPr="00F9786B">
        <w:rPr>
          <w:rFonts w:ascii="Times New Roman" w:hAnsi="Times New Roman" w:cs="Times New Roman"/>
          <w:sz w:val="28"/>
          <w:szCs w:val="28"/>
        </w:rPr>
        <w:t xml:space="preserve"> обеспечить школьников комплектом заданий, писчебумажными принадлежностями (тетрадями или листами бумаги, ручками), ознакомить </w:t>
      </w:r>
      <w:r w:rsidRPr="00F9786B">
        <w:rPr>
          <w:rFonts w:ascii="Times New Roman" w:hAnsi="Times New Roman" w:cs="Times New Roman"/>
          <w:sz w:val="28"/>
          <w:szCs w:val="28"/>
        </w:rPr>
        <w:lastRenderedPageBreak/>
        <w:t xml:space="preserve">учащихся с временем выполнения заданий. Время начала и конца выполнения заданий фиксируется на доске.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sym w:font="Symbol" w:char="F0B7"/>
      </w:r>
      <w:r w:rsidRPr="00F9786B">
        <w:rPr>
          <w:rFonts w:ascii="Times New Roman" w:hAnsi="Times New Roman" w:cs="Times New Roman"/>
          <w:sz w:val="28"/>
          <w:szCs w:val="28"/>
        </w:rPr>
        <w:t xml:space="preserve"> В аудиториях необходимо наличие орфографических словарей. </w:t>
      </w:r>
    </w:p>
    <w:p w:rsidR="004132A9" w:rsidRDefault="004132A9" w:rsidP="00AA0750">
      <w:pPr>
        <w:pStyle w:val="a3"/>
        <w:spacing w:line="312" w:lineRule="auto"/>
        <w:jc w:val="both"/>
        <w:rPr>
          <w:rFonts w:ascii="Times New Roman" w:hAnsi="Times New Roman" w:cs="Times New Roman"/>
          <w:sz w:val="28"/>
          <w:szCs w:val="28"/>
        </w:rPr>
      </w:pPr>
    </w:p>
    <w:p w:rsidR="00DC4D96" w:rsidRPr="00F9786B"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t>На муниципальном этапе олимпиады при выполнении письменных видов заданий разрешается пользоваться только орфографическими словарями.</w:t>
      </w:r>
      <w:r w:rsidR="004132A9">
        <w:rPr>
          <w:rFonts w:ascii="Times New Roman" w:hAnsi="Times New Roman" w:cs="Times New Roman"/>
          <w:sz w:val="28"/>
          <w:szCs w:val="28"/>
        </w:rPr>
        <w:t xml:space="preserve"> Пользоваться электронными средствами любых видов не разрешается.</w:t>
      </w:r>
    </w:p>
    <w:p w:rsidR="004132A9" w:rsidRDefault="004132A9" w:rsidP="00AA0750">
      <w:pPr>
        <w:pStyle w:val="a3"/>
        <w:spacing w:line="312" w:lineRule="auto"/>
        <w:jc w:val="both"/>
        <w:rPr>
          <w:rFonts w:ascii="Times New Roman" w:hAnsi="Times New Roman" w:cs="Times New Roman"/>
          <w:sz w:val="28"/>
          <w:szCs w:val="28"/>
        </w:rPr>
      </w:pPr>
    </w:p>
    <w:p w:rsidR="004132A9" w:rsidRPr="002C385E" w:rsidRDefault="00DC4D96" w:rsidP="00AA0750">
      <w:pPr>
        <w:pStyle w:val="a3"/>
        <w:spacing w:line="312" w:lineRule="auto"/>
        <w:jc w:val="center"/>
        <w:rPr>
          <w:rFonts w:ascii="Times New Roman" w:hAnsi="Times New Roman" w:cs="Times New Roman"/>
          <w:b/>
          <w:sz w:val="24"/>
          <w:szCs w:val="24"/>
        </w:rPr>
      </w:pPr>
      <w:r w:rsidRPr="002C385E">
        <w:rPr>
          <w:rFonts w:ascii="Times New Roman" w:hAnsi="Times New Roman" w:cs="Times New Roman"/>
          <w:b/>
          <w:sz w:val="24"/>
          <w:szCs w:val="24"/>
        </w:rPr>
        <w:t>СПИСОК ЛИТЕРАТУРЫ, ИНТЕРН</w:t>
      </w:r>
      <w:r w:rsidR="004132A9" w:rsidRPr="002C385E">
        <w:rPr>
          <w:rFonts w:ascii="Times New Roman" w:hAnsi="Times New Roman" w:cs="Times New Roman"/>
          <w:b/>
          <w:sz w:val="24"/>
          <w:szCs w:val="24"/>
        </w:rPr>
        <w:t>ЕТ-РЕСУРСОВ</w:t>
      </w:r>
    </w:p>
    <w:p w:rsidR="004132A9" w:rsidRPr="002C385E" w:rsidRDefault="004132A9" w:rsidP="00AA0750">
      <w:pPr>
        <w:pStyle w:val="a3"/>
        <w:spacing w:line="312" w:lineRule="auto"/>
        <w:jc w:val="center"/>
        <w:rPr>
          <w:rFonts w:ascii="Times New Roman" w:hAnsi="Times New Roman" w:cs="Times New Roman"/>
          <w:b/>
          <w:sz w:val="24"/>
          <w:szCs w:val="24"/>
        </w:rPr>
      </w:pPr>
      <w:r w:rsidRPr="002C385E">
        <w:rPr>
          <w:rFonts w:ascii="Times New Roman" w:hAnsi="Times New Roman" w:cs="Times New Roman"/>
          <w:b/>
          <w:sz w:val="24"/>
          <w:szCs w:val="24"/>
        </w:rPr>
        <w:t>И ДРУГИХ ИСТОЧНИКОВ, ИСПОЛЬЗОВАННЫХ</w:t>
      </w:r>
    </w:p>
    <w:p w:rsidR="004132A9" w:rsidRPr="002C385E" w:rsidRDefault="00DC4D96" w:rsidP="00AA0750">
      <w:pPr>
        <w:pStyle w:val="a3"/>
        <w:spacing w:line="312" w:lineRule="auto"/>
        <w:jc w:val="center"/>
        <w:rPr>
          <w:rFonts w:ascii="Times New Roman" w:hAnsi="Times New Roman" w:cs="Times New Roman"/>
          <w:b/>
          <w:sz w:val="24"/>
          <w:szCs w:val="24"/>
        </w:rPr>
      </w:pPr>
      <w:r w:rsidRPr="002C385E">
        <w:rPr>
          <w:rFonts w:ascii="Times New Roman" w:hAnsi="Times New Roman" w:cs="Times New Roman"/>
          <w:b/>
          <w:sz w:val="24"/>
          <w:szCs w:val="24"/>
        </w:rPr>
        <w:t>ПРИ СОСТАВЛЕНИИ ЗАДАНИЙ МУНИЦИПАЛЬНОГО ЭТАПА</w:t>
      </w:r>
    </w:p>
    <w:p w:rsidR="004132A9" w:rsidRPr="002C385E" w:rsidRDefault="004132A9" w:rsidP="00AA0750">
      <w:pPr>
        <w:pStyle w:val="a3"/>
        <w:spacing w:line="312" w:lineRule="auto"/>
        <w:jc w:val="center"/>
        <w:rPr>
          <w:rFonts w:ascii="Times New Roman" w:hAnsi="Times New Roman" w:cs="Times New Roman"/>
          <w:b/>
          <w:sz w:val="24"/>
          <w:szCs w:val="24"/>
        </w:rPr>
      </w:pPr>
    </w:p>
    <w:p w:rsidR="004132A9"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t xml:space="preserve">Содержание </w:t>
      </w:r>
      <w:r w:rsidR="00AA0750">
        <w:rPr>
          <w:rFonts w:ascii="Times New Roman" w:hAnsi="Times New Roman" w:cs="Times New Roman"/>
          <w:sz w:val="28"/>
          <w:szCs w:val="28"/>
        </w:rPr>
        <w:t>о</w:t>
      </w:r>
      <w:r w:rsidRPr="00F9786B">
        <w:rPr>
          <w:rFonts w:ascii="Times New Roman" w:hAnsi="Times New Roman" w:cs="Times New Roman"/>
          <w:sz w:val="28"/>
          <w:szCs w:val="28"/>
        </w:rPr>
        <w:t xml:space="preserve">лимпиадных заданий определяется на основе следующих документов: </w:t>
      </w:r>
    </w:p>
    <w:p w:rsidR="004132A9" w:rsidRDefault="00DC4D96" w:rsidP="00AA0750">
      <w:pPr>
        <w:pStyle w:val="a3"/>
        <w:spacing w:line="312" w:lineRule="auto"/>
        <w:ind w:firstLine="567"/>
        <w:jc w:val="both"/>
        <w:rPr>
          <w:rFonts w:ascii="Times New Roman" w:hAnsi="Times New Roman" w:cs="Times New Roman"/>
          <w:sz w:val="28"/>
          <w:szCs w:val="28"/>
        </w:rPr>
      </w:pPr>
      <w:r w:rsidRPr="00F9786B">
        <w:rPr>
          <w:rFonts w:ascii="Times New Roman" w:hAnsi="Times New Roman" w:cs="Times New Roman"/>
          <w:sz w:val="28"/>
          <w:szCs w:val="28"/>
        </w:rPr>
        <w:t xml:space="preserve">1. Мировая художественная культура: Примерная программа среднего (полного) общего образования. Профильный уровень. </w:t>
      </w:r>
    </w:p>
    <w:p w:rsidR="004132A9" w:rsidRDefault="004132A9" w:rsidP="00AA0750">
      <w:pPr>
        <w:pStyle w:val="a3"/>
        <w:spacing w:line="312"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DC4D96" w:rsidRPr="00F9786B">
        <w:rPr>
          <w:rFonts w:ascii="Times New Roman" w:hAnsi="Times New Roman" w:cs="Times New Roman"/>
          <w:sz w:val="28"/>
          <w:szCs w:val="28"/>
        </w:rPr>
        <w:t xml:space="preserve">. Примерная программа среднего (полного) общего образования по мировой художественной культуре (Базовый уровень). http://omczo.org/publ/182-1-0-506 </w:t>
      </w:r>
    </w:p>
    <w:p w:rsidR="004132A9" w:rsidRDefault="004132A9" w:rsidP="00AA0750">
      <w:pPr>
        <w:pStyle w:val="a3"/>
        <w:spacing w:line="312"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DC4D96" w:rsidRPr="00F9786B">
        <w:rPr>
          <w:rFonts w:ascii="Times New Roman" w:hAnsi="Times New Roman" w:cs="Times New Roman"/>
          <w:sz w:val="28"/>
          <w:szCs w:val="28"/>
        </w:rPr>
        <w:t xml:space="preserve">. Программа среднего (полного) общего образования по мировой художественной культуре (Базовый уровень). </w:t>
      </w:r>
      <w:hyperlink r:id="rId6" w:history="1">
        <w:r w:rsidRPr="004132A9">
          <w:rPr>
            <w:rStyle w:val="a8"/>
            <w:rFonts w:ascii="Times New Roman" w:hAnsi="Times New Roman" w:cs="Times New Roman"/>
            <w:color w:val="auto"/>
            <w:sz w:val="28"/>
            <w:szCs w:val="28"/>
            <w:u w:val="none"/>
          </w:rPr>
          <w:t>http://iskusstvo.nios.ru/p37aa1.html</w:t>
        </w:r>
      </w:hyperlink>
    </w:p>
    <w:p w:rsidR="004132A9" w:rsidRDefault="004132A9" w:rsidP="00AA0750">
      <w:pPr>
        <w:pStyle w:val="a3"/>
        <w:spacing w:line="312"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DC4D96" w:rsidRPr="00F9786B">
        <w:rPr>
          <w:rFonts w:ascii="Times New Roman" w:hAnsi="Times New Roman" w:cs="Times New Roman"/>
          <w:sz w:val="28"/>
          <w:szCs w:val="28"/>
        </w:rPr>
        <w:t>. Сборник нормативных документов «Искусство» / Сост. Э.Д.</w:t>
      </w:r>
      <w:r w:rsidR="00AA0750">
        <w:rPr>
          <w:rFonts w:ascii="Times New Roman" w:hAnsi="Times New Roman" w:cs="Times New Roman"/>
          <w:sz w:val="28"/>
          <w:szCs w:val="28"/>
        </w:rPr>
        <w:t> </w:t>
      </w:r>
      <w:r w:rsidR="00DC4D96" w:rsidRPr="00F9786B">
        <w:rPr>
          <w:rFonts w:ascii="Times New Roman" w:hAnsi="Times New Roman" w:cs="Times New Roman"/>
          <w:sz w:val="28"/>
          <w:szCs w:val="28"/>
        </w:rPr>
        <w:t>Днепров, А.</w:t>
      </w:r>
      <w:r>
        <w:rPr>
          <w:rFonts w:ascii="Times New Roman" w:hAnsi="Times New Roman" w:cs="Times New Roman"/>
          <w:sz w:val="28"/>
          <w:szCs w:val="28"/>
        </w:rPr>
        <w:t>Г.</w:t>
      </w:r>
      <w:r w:rsidR="00AA0750">
        <w:rPr>
          <w:rFonts w:ascii="Times New Roman" w:hAnsi="Times New Roman" w:cs="Times New Roman"/>
          <w:sz w:val="28"/>
          <w:szCs w:val="28"/>
        </w:rPr>
        <w:t> </w:t>
      </w:r>
      <w:r>
        <w:rPr>
          <w:rFonts w:ascii="Times New Roman" w:hAnsi="Times New Roman" w:cs="Times New Roman"/>
          <w:sz w:val="28"/>
          <w:szCs w:val="28"/>
        </w:rPr>
        <w:t xml:space="preserve">Аркадьев. М.: Дрофа, 2004. </w:t>
      </w:r>
    </w:p>
    <w:p w:rsidR="004132A9" w:rsidRDefault="004132A9" w:rsidP="00AA0750">
      <w:pPr>
        <w:pStyle w:val="a3"/>
        <w:spacing w:line="312"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DC4D96" w:rsidRPr="00F9786B">
        <w:rPr>
          <w:rFonts w:ascii="Times New Roman" w:hAnsi="Times New Roman" w:cs="Times New Roman"/>
          <w:sz w:val="28"/>
          <w:szCs w:val="28"/>
        </w:rPr>
        <w:t xml:space="preserve">. Требования к уровню подготовки выпускников основной школы по литературе (Допущено Департаментом общего среднего образования Минобразования России, в сб. «Оценка качества подготовки выпускников основной школы по литературе». М., «Дрофа», 2000). http://window.edu.ru/library/pdf2txt/235/37235/14248 </w:t>
      </w:r>
    </w:p>
    <w:p w:rsidR="004132A9" w:rsidRDefault="004132A9" w:rsidP="00AA0750">
      <w:pPr>
        <w:pStyle w:val="a3"/>
        <w:spacing w:line="312"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DC4D96" w:rsidRPr="00F9786B">
        <w:rPr>
          <w:rFonts w:ascii="Times New Roman" w:hAnsi="Times New Roman" w:cs="Times New Roman"/>
          <w:sz w:val="28"/>
          <w:szCs w:val="28"/>
        </w:rPr>
        <w:t xml:space="preserve">. Федеральный компонент государственного стандарта общего образования по МХК http://www.ed.gov.ru/d/ob-edu/noc/rub/standart/mp/19.doc </w:t>
      </w:r>
    </w:p>
    <w:p w:rsidR="004132A9" w:rsidRDefault="004132A9" w:rsidP="00AA0750">
      <w:pPr>
        <w:pStyle w:val="a3"/>
        <w:spacing w:line="312" w:lineRule="auto"/>
        <w:jc w:val="both"/>
        <w:rPr>
          <w:rFonts w:ascii="Times New Roman" w:hAnsi="Times New Roman" w:cs="Times New Roman"/>
          <w:sz w:val="28"/>
          <w:szCs w:val="28"/>
        </w:rPr>
      </w:pPr>
    </w:p>
    <w:p w:rsidR="00AA0750" w:rsidRDefault="00DC4D96" w:rsidP="00AA0750">
      <w:pPr>
        <w:pStyle w:val="a3"/>
        <w:spacing w:line="312" w:lineRule="auto"/>
        <w:jc w:val="center"/>
        <w:rPr>
          <w:rFonts w:ascii="Times New Roman" w:hAnsi="Times New Roman" w:cs="Times New Roman"/>
          <w:b/>
          <w:sz w:val="28"/>
          <w:szCs w:val="28"/>
        </w:rPr>
      </w:pPr>
      <w:r w:rsidRPr="004132A9">
        <w:rPr>
          <w:rFonts w:ascii="Times New Roman" w:hAnsi="Times New Roman" w:cs="Times New Roman"/>
          <w:b/>
          <w:sz w:val="28"/>
          <w:szCs w:val="28"/>
        </w:rPr>
        <w:t xml:space="preserve">Федеральный перечень </w:t>
      </w:r>
      <w:r w:rsidR="00AA0750">
        <w:rPr>
          <w:rFonts w:ascii="Times New Roman" w:hAnsi="Times New Roman" w:cs="Times New Roman"/>
          <w:b/>
          <w:sz w:val="28"/>
          <w:szCs w:val="28"/>
        </w:rPr>
        <w:t>учебников, соответствующих ФГОС</w:t>
      </w:r>
    </w:p>
    <w:p w:rsidR="004132A9" w:rsidRDefault="00DC4D96" w:rsidP="00AA0750">
      <w:pPr>
        <w:pStyle w:val="a3"/>
        <w:spacing w:line="312" w:lineRule="auto"/>
        <w:jc w:val="center"/>
        <w:rPr>
          <w:rFonts w:ascii="Times New Roman" w:hAnsi="Times New Roman" w:cs="Times New Roman"/>
          <w:b/>
          <w:sz w:val="28"/>
          <w:szCs w:val="28"/>
        </w:rPr>
      </w:pPr>
      <w:r w:rsidRPr="004132A9">
        <w:rPr>
          <w:rFonts w:ascii="Times New Roman" w:hAnsi="Times New Roman" w:cs="Times New Roman"/>
          <w:b/>
          <w:sz w:val="28"/>
          <w:szCs w:val="28"/>
        </w:rPr>
        <w:t>по мировой художественной культу</w:t>
      </w:r>
      <w:r w:rsidR="004132A9">
        <w:rPr>
          <w:rFonts w:ascii="Times New Roman" w:hAnsi="Times New Roman" w:cs="Times New Roman"/>
          <w:b/>
          <w:sz w:val="28"/>
          <w:szCs w:val="28"/>
        </w:rPr>
        <w:t>ре и искусству, рекомендуемых МО</w:t>
      </w:r>
    </w:p>
    <w:p w:rsidR="004132A9" w:rsidRPr="004132A9" w:rsidRDefault="00DC4D96" w:rsidP="00AA0750">
      <w:pPr>
        <w:pStyle w:val="a3"/>
        <w:spacing w:line="312" w:lineRule="auto"/>
        <w:jc w:val="center"/>
        <w:rPr>
          <w:rFonts w:ascii="Times New Roman" w:hAnsi="Times New Roman" w:cs="Times New Roman"/>
          <w:b/>
          <w:sz w:val="28"/>
          <w:szCs w:val="28"/>
        </w:rPr>
      </w:pPr>
      <w:r w:rsidRPr="004132A9">
        <w:rPr>
          <w:rFonts w:ascii="Times New Roman" w:hAnsi="Times New Roman" w:cs="Times New Roman"/>
          <w:b/>
          <w:sz w:val="28"/>
          <w:szCs w:val="28"/>
        </w:rPr>
        <w:lastRenderedPageBreak/>
        <w:t>к использованию в образовательном процессе</w:t>
      </w:r>
    </w:p>
    <w:p w:rsidR="004132A9" w:rsidRDefault="004132A9" w:rsidP="00AA0750">
      <w:pPr>
        <w:pStyle w:val="a3"/>
        <w:spacing w:line="312" w:lineRule="auto"/>
        <w:jc w:val="both"/>
        <w:rPr>
          <w:rFonts w:ascii="Times New Roman" w:hAnsi="Times New Roman" w:cs="Times New Roman"/>
          <w:sz w:val="28"/>
          <w:szCs w:val="28"/>
        </w:rPr>
      </w:pP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1. Данилова Г.И. Искусство (базовый уровень)</w:t>
      </w:r>
      <w:r w:rsidR="004132A9">
        <w:rPr>
          <w:rFonts w:ascii="Times New Roman" w:hAnsi="Times New Roman" w:cs="Times New Roman"/>
          <w:sz w:val="28"/>
          <w:szCs w:val="28"/>
        </w:rPr>
        <w:t>.</w:t>
      </w:r>
      <w:r w:rsidRPr="00F9786B">
        <w:rPr>
          <w:rFonts w:ascii="Times New Roman" w:hAnsi="Times New Roman" w:cs="Times New Roman"/>
          <w:sz w:val="28"/>
          <w:szCs w:val="28"/>
        </w:rPr>
        <w:t xml:space="preserve"> 10</w:t>
      </w:r>
      <w:r w:rsidR="004132A9">
        <w:rPr>
          <w:rFonts w:ascii="Times New Roman" w:hAnsi="Times New Roman" w:cs="Times New Roman"/>
          <w:sz w:val="28"/>
          <w:szCs w:val="28"/>
        </w:rPr>
        <w:t>-й класс.</w:t>
      </w:r>
      <w:r w:rsidRPr="00F9786B">
        <w:rPr>
          <w:rFonts w:ascii="Times New Roman" w:hAnsi="Times New Roman" w:cs="Times New Roman"/>
          <w:sz w:val="28"/>
          <w:szCs w:val="28"/>
        </w:rPr>
        <w:t xml:space="preserve"> Дрофа, 2013</w:t>
      </w:r>
      <w:r w:rsidR="004132A9">
        <w:rPr>
          <w:rFonts w:ascii="Times New Roman" w:hAnsi="Times New Roman" w:cs="Times New Roman"/>
          <w:sz w:val="28"/>
          <w:szCs w:val="28"/>
        </w:rPr>
        <w:t>.</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2. Данилова Г.И. Искусство (базовый уровень)</w:t>
      </w:r>
      <w:r w:rsidR="004132A9">
        <w:rPr>
          <w:rFonts w:ascii="Times New Roman" w:hAnsi="Times New Roman" w:cs="Times New Roman"/>
          <w:sz w:val="28"/>
          <w:szCs w:val="28"/>
        </w:rPr>
        <w:t>.</w:t>
      </w:r>
      <w:r w:rsidRPr="00F9786B">
        <w:rPr>
          <w:rFonts w:ascii="Times New Roman" w:hAnsi="Times New Roman" w:cs="Times New Roman"/>
          <w:sz w:val="28"/>
          <w:szCs w:val="28"/>
        </w:rPr>
        <w:t xml:space="preserve"> 11</w:t>
      </w:r>
      <w:r w:rsidR="004132A9">
        <w:rPr>
          <w:rFonts w:ascii="Times New Roman" w:hAnsi="Times New Roman" w:cs="Times New Roman"/>
          <w:sz w:val="28"/>
          <w:szCs w:val="28"/>
        </w:rPr>
        <w:t>-й класс.</w:t>
      </w:r>
      <w:r w:rsidRPr="00F9786B">
        <w:rPr>
          <w:rFonts w:ascii="Times New Roman" w:hAnsi="Times New Roman" w:cs="Times New Roman"/>
          <w:sz w:val="28"/>
          <w:szCs w:val="28"/>
        </w:rPr>
        <w:t xml:space="preserve"> Дрофа, 2013</w:t>
      </w:r>
      <w:r w:rsidR="004132A9">
        <w:rPr>
          <w:rFonts w:ascii="Times New Roman" w:hAnsi="Times New Roman" w:cs="Times New Roman"/>
          <w:sz w:val="28"/>
          <w:szCs w:val="28"/>
        </w:rPr>
        <w:t>.</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3. Данилова Г.И. Мировая художественная культура. От истоков до XVII века (базовый уровень)</w:t>
      </w:r>
      <w:r w:rsidR="004132A9">
        <w:rPr>
          <w:rFonts w:ascii="Times New Roman" w:hAnsi="Times New Roman" w:cs="Times New Roman"/>
          <w:sz w:val="28"/>
          <w:szCs w:val="28"/>
        </w:rPr>
        <w:t>.</w:t>
      </w:r>
      <w:r w:rsidRPr="00F9786B">
        <w:rPr>
          <w:rFonts w:ascii="Times New Roman" w:hAnsi="Times New Roman" w:cs="Times New Roman"/>
          <w:sz w:val="28"/>
          <w:szCs w:val="28"/>
        </w:rPr>
        <w:t xml:space="preserve"> 10</w:t>
      </w:r>
      <w:r w:rsidR="004132A9">
        <w:rPr>
          <w:rFonts w:ascii="Times New Roman" w:hAnsi="Times New Roman" w:cs="Times New Roman"/>
          <w:sz w:val="28"/>
          <w:szCs w:val="28"/>
        </w:rPr>
        <w:t>-й класс.</w:t>
      </w:r>
      <w:r w:rsidRPr="00F9786B">
        <w:rPr>
          <w:rFonts w:ascii="Times New Roman" w:hAnsi="Times New Roman" w:cs="Times New Roman"/>
          <w:sz w:val="28"/>
          <w:szCs w:val="28"/>
        </w:rPr>
        <w:t xml:space="preserve"> Дрофа, 2010</w:t>
      </w:r>
      <w:r w:rsidR="004132A9">
        <w:rPr>
          <w:rFonts w:ascii="Times New Roman" w:hAnsi="Times New Roman" w:cs="Times New Roman"/>
          <w:sz w:val="28"/>
          <w:szCs w:val="28"/>
        </w:rPr>
        <w:t>.</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4. Данилова Г.И. Мировая художественная культура. Мировая художественная культура: от XVII века до современности (базовый уровень)</w:t>
      </w:r>
      <w:r w:rsidR="004132A9">
        <w:rPr>
          <w:rFonts w:ascii="Times New Roman" w:hAnsi="Times New Roman" w:cs="Times New Roman"/>
          <w:sz w:val="28"/>
          <w:szCs w:val="28"/>
        </w:rPr>
        <w:t>.</w:t>
      </w:r>
      <w:r w:rsidRPr="00F9786B">
        <w:rPr>
          <w:rFonts w:ascii="Times New Roman" w:hAnsi="Times New Roman" w:cs="Times New Roman"/>
          <w:sz w:val="28"/>
          <w:szCs w:val="28"/>
        </w:rPr>
        <w:t xml:space="preserve"> 11</w:t>
      </w:r>
      <w:r w:rsidR="004132A9">
        <w:rPr>
          <w:rFonts w:ascii="Times New Roman" w:hAnsi="Times New Roman" w:cs="Times New Roman"/>
          <w:sz w:val="28"/>
          <w:szCs w:val="28"/>
        </w:rPr>
        <w:t>-й класс.</w:t>
      </w:r>
      <w:r w:rsidRPr="00F9786B">
        <w:rPr>
          <w:rFonts w:ascii="Times New Roman" w:hAnsi="Times New Roman" w:cs="Times New Roman"/>
          <w:sz w:val="28"/>
          <w:szCs w:val="28"/>
        </w:rPr>
        <w:t xml:space="preserve"> Дрофа, 2010</w:t>
      </w:r>
      <w:r w:rsidR="004132A9">
        <w:rPr>
          <w:rFonts w:ascii="Times New Roman" w:hAnsi="Times New Roman" w:cs="Times New Roman"/>
          <w:sz w:val="28"/>
          <w:szCs w:val="28"/>
        </w:rPr>
        <w:t>.</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5. Емохонова Л.Г. Мировая художественная культура (базовый уровень)</w:t>
      </w:r>
      <w:r w:rsidR="004132A9">
        <w:rPr>
          <w:rFonts w:ascii="Times New Roman" w:hAnsi="Times New Roman" w:cs="Times New Roman"/>
          <w:sz w:val="28"/>
          <w:szCs w:val="28"/>
        </w:rPr>
        <w:t>.</w:t>
      </w:r>
      <w:r w:rsidRPr="00F9786B">
        <w:rPr>
          <w:rFonts w:ascii="Times New Roman" w:hAnsi="Times New Roman" w:cs="Times New Roman"/>
          <w:sz w:val="28"/>
          <w:szCs w:val="28"/>
        </w:rPr>
        <w:t xml:space="preserve"> 10</w:t>
      </w:r>
      <w:r w:rsidR="004132A9">
        <w:rPr>
          <w:rFonts w:ascii="Times New Roman" w:hAnsi="Times New Roman" w:cs="Times New Roman"/>
          <w:sz w:val="28"/>
          <w:szCs w:val="28"/>
        </w:rPr>
        <w:noBreakHyphen/>
        <w:t>й класс.</w:t>
      </w:r>
      <w:r w:rsidRPr="00F9786B">
        <w:rPr>
          <w:rFonts w:ascii="Times New Roman" w:hAnsi="Times New Roman" w:cs="Times New Roman"/>
          <w:sz w:val="28"/>
          <w:szCs w:val="28"/>
        </w:rPr>
        <w:t xml:space="preserve"> Академия, 2008</w:t>
      </w:r>
      <w:r w:rsidR="004132A9">
        <w:rPr>
          <w:rFonts w:ascii="Times New Roman" w:hAnsi="Times New Roman" w:cs="Times New Roman"/>
          <w:sz w:val="28"/>
          <w:szCs w:val="28"/>
        </w:rPr>
        <w:t>.</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6. Емохонова Л.Г. Мировая художественная культура (базовый уровень)</w:t>
      </w:r>
      <w:r w:rsidR="004132A9">
        <w:rPr>
          <w:rFonts w:ascii="Times New Roman" w:hAnsi="Times New Roman" w:cs="Times New Roman"/>
          <w:sz w:val="28"/>
          <w:szCs w:val="28"/>
        </w:rPr>
        <w:t>. 11</w:t>
      </w:r>
      <w:r w:rsidR="004132A9">
        <w:rPr>
          <w:rFonts w:ascii="Times New Roman" w:hAnsi="Times New Roman" w:cs="Times New Roman"/>
          <w:sz w:val="28"/>
          <w:szCs w:val="28"/>
        </w:rPr>
        <w:noBreakHyphen/>
        <w:t xml:space="preserve">й класс. </w:t>
      </w:r>
      <w:r w:rsidRPr="00F9786B">
        <w:rPr>
          <w:rFonts w:ascii="Times New Roman" w:hAnsi="Times New Roman" w:cs="Times New Roman"/>
          <w:sz w:val="28"/>
          <w:szCs w:val="28"/>
        </w:rPr>
        <w:t>Академия, 2008</w:t>
      </w:r>
      <w:r w:rsidR="004132A9">
        <w:rPr>
          <w:rFonts w:ascii="Times New Roman" w:hAnsi="Times New Roman" w:cs="Times New Roman"/>
          <w:sz w:val="28"/>
          <w:szCs w:val="28"/>
        </w:rPr>
        <w:t>.</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7. Рапацкая Л.А. Мировая художественная культура (базовый и профильный уровни)</w:t>
      </w:r>
      <w:r w:rsidR="004132A9">
        <w:rPr>
          <w:rFonts w:ascii="Times New Roman" w:hAnsi="Times New Roman" w:cs="Times New Roman"/>
          <w:sz w:val="28"/>
          <w:szCs w:val="28"/>
        </w:rPr>
        <w:t>.</w:t>
      </w:r>
      <w:r w:rsidRPr="00F9786B">
        <w:rPr>
          <w:rFonts w:ascii="Times New Roman" w:hAnsi="Times New Roman" w:cs="Times New Roman"/>
          <w:sz w:val="28"/>
          <w:szCs w:val="28"/>
        </w:rPr>
        <w:t xml:space="preserve"> 10</w:t>
      </w:r>
      <w:r w:rsidR="004132A9">
        <w:rPr>
          <w:rFonts w:ascii="Times New Roman" w:hAnsi="Times New Roman" w:cs="Times New Roman"/>
          <w:sz w:val="28"/>
          <w:szCs w:val="28"/>
        </w:rPr>
        <w:t>-й класс.</w:t>
      </w:r>
      <w:r w:rsidRPr="00F9786B">
        <w:rPr>
          <w:rFonts w:ascii="Times New Roman" w:hAnsi="Times New Roman" w:cs="Times New Roman"/>
          <w:sz w:val="28"/>
          <w:szCs w:val="28"/>
        </w:rPr>
        <w:t>Владос, 2012</w:t>
      </w:r>
      <w:r w:rsidR="004132A9">
        <w:rPr>
          <w:rFonts w:ascii="Times New Roman" w:hAnsi="Times New Roman" w:cs="Times New Roman"/>
          <w:sz w:val="28"/>
          <w:szCs w:val="28"/>
        </w:rPr>
        <w:t>.</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8. Рапацкая Л.А. Мировая художественная культура (базовый и профильный уровни)</w:t>
      </w:r>
      <w:r w:rsidR="004132A9">
        <w:rPr>
          <w:rFonts w:ascii="Times New Roman" w:hAnsi="Times New Roman" w:cs="Times New Roman"/>
          <w:sz w:val="28"/>
          <w:szCs w:val="28"/>
        </w:rPr>
        <w:t>.</w:t>
      </w:r>
      <w:r w:rsidRPr="00F9786B">
        <w:rPr>
          <w:rFonts w:ascii="Times New Roman" w:hAnsi="Times New Roman" w:cs="Times New Roman"/>
          <w:sz w:val="28"/>
          <w:szCs w:val="28"/>
        </w:rPr>
        <w:t xml:space="preserve"> 11</w:t>
      </w:r>
      <w:r w:rsidR="004132A9">
        <w:rPr>
          <w:rFonts w:ascii="Times New Roman" w:hAnsi="Times New Roman" w:cs="Times New Roman"/>
          <w:sz w:val="28"/>
          <w:szCs w:val="28"/>
        </w:rPr>
        <w:t>-й класс.</w:t>
      </w:r>
      <w:r w:rsidRPr="00F9786B">
        <w:rPr>
          <w:rFonts w:ascii="Times New Roman" w:hAnsi="Times New Roman" w:cs="Times New Roman"/>
          <w:sz w:val="28"/>
          <w:szCs w:val="28"/>
        </w:rPr>
        <w:t>Владос, 2013</w:t>
      </w:r>
      <w:r w:rsidR="004132A9">
        <w:rPr>
          <w:rFonts w:ascii="Times New Roman" w:hAnsi="Times New Roman" w:cs="Times New Roman"/>
          <w:sz w:val="28"/>
          <w:szCs w:val="28"/>
        </w:rPr>
        <w:t>.</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9. Солодовников Ю.А. Мировая художественная культура (базовый уровень). В 2 ч. 10</w:t>
      </w:r>
      <w:r w:rsidR="004132A9">
        <w:rPr>
          <w:rFonts w:ascii="Times New Roman" w:hAnsi="Times New Roman" w:cs="Times New Roman"/>
          <w:sz w:val="28"/>
          <w:szCs w:val="28"/>
        </w:rPr>
        <w:t>-й класс.</w:t>
      </w:r>
      <w:r w:rsidRPr="00F9786B">
        <w:rPr>
          <w:rFonts w:ascii="Times New Roman" w:hAnsi="Times New Roman" w:cs="Times New Roman"/>
          <w:sz w:val="28"/>
          <w:szCs w:val="28"/>
        </w:rPr>
        <w:t xml:space="preserve"> Просвещение, 2010</w:t>
      </w:r>
      <w:r w:rsidR="004132A9">
        <w:rPr>
          <w:rFonts w:ascii="Times New Roman" w:hAnsi="Times New Roman" w:cs="Times New Roman"/>
          <w:sz w:val="28"/>
          <w:szCs w:val="28"/>
        </w:rPr>
        <w:t>.</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10. Солодовников Ю.А. Мировая художественная культура (базовый уровень)</w:t>
      </w:r>
      <w:r w:rsidR="004132A9">
        <w:rPr>
          <w:rFonts w:ascii="Times New Roman" w:hAnsi="Times New Roman" w:cs="Times New Roman"/>
          <w:sz w:val="28"/>
          <w:szCs w:val="28"/>
        </w:rPr>
        <w:t>.</w:t>
      </w:r>
      <w:r w:rsidRPr="00F9786B">
        <w:rPr>
          <w:rFonts w:ascii="Times New Roman" w:hAnsi="Times New Roman" w:cs="Times New Roman"/>
          <w:sz w:val="28"/>
          <w:szCs w:val="28"/>
        </w:rPr>
        <w:t xml:space="preserve"> 11</w:t>
      </w:r>
      <w:r w:rsidR="004132A9">
        <w:rPr>
          <w:rFonts w:ascii="Times New Roman" w:hAnsi="Times New Roman" w:cs="Times New Roman"/>
          <w:sz w:val="28"/>
          <w:szCs w:val="28"/>
        </w:rPr>
        <w:t>-й класс.</w:t>
      </w:r>
      <w:r w:rsidRPr="00F9786B">
        <w:rPr>
          <w:rFonts w:ascii="Times New Roman" w:hAnsi="Times New Roman" w:cs="Times New Roman"/>
          <w:sz w:val="28"/>
          <w:szCs w:val="28"/>
        </w:rPr>
        <w:t xml:space="preserve"> Просвещение, 2010</w:t>
      </w:r>
      <w:r w:rsidR="004132A9">
        <w:rPr>
          <w:rFonts w:ascii="Times New Roman" w:hAnsi="Times New Roman" w:cs="Times New Roman"/>
          <w:sz w:val="28"/>
          <w:szCs w:val="28"/>
        </w:rPr>
        <w:t>.</w:t>
      </w:r>
    </w:p>
    <w:p w:rsidR="00DC4D96" w:rsidRPr="00F9786B" w:rsidRDefault="00DC4D96" w:rsidP="00AA0750">
      <w:pPr>
        <w:pStyle w:val="a3"/>
        <w:spacing w:line="312" w:lineRule="auto"/>
        <w:jc w:val="both"/>
        <w:rPr>
          <w:rFonts w:ascii="Times New Roman" w:hAnsi="Times New Roman" w:cs="Times New Roman"/>
          <w:sz w:val="28"/>
          <w:szCs w:val="28"/>
        </w:rPr>
      </w:pP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При подготовке Всероссийской </w:t>
      </w:r>
      <w:r w:rsidR="004132A9">
        <w:rPr>
          <w:rFonts w:ascii="Times New Roman" w:hAnsi="Times New Roman" w:cs="Times New Roman"/>
          <w:sz w:val="28"/>
          <w:szCs w:val="28"/>
        </w:rPr>
        <w:t>олимпиады по и</w:t>
      </w:r>
      <w:r w:rsidRPr="00F9786B">
        <w:rPr>
          <w:rFonts w:ascii="Times New Roman" w:hAnsi="Times New Roman" w:cs="Times New Roman"/>
          <w:sz w:val="28"/>
          <w:szCs w:val="28"/>
        </w:rPr>
        <w:t>скусству (</w:t>
      </w:r>
      <w:r w:rsidR="004132A9">
        <w:rPr>
          <w:rFonts w:ascii="Times New Roman" w:hAnsi="Times New Roman" w:cs="Times New Roman"/>
          <w:sz w:val="28"/>
          <w:szCs w:val="28"/>
        </w:rPr>
        <w:t>м</w:t>
      </w:r>
      <w:r w:rsidRPr="00F9786B">
        <w:rPr>
          <w:rFonts w:ascii="Times New Roman" w:hAnsi="Times New Roman" w:cs="Times New Roman"/>
          <w:sz w:val="28"/>
          <w:szCs w:val="28"/>
        </w:rPr>
        <w:t xml:space="preserve">ировой художественной культуре) целесообразно обратиться к изданиям, периодически освещающим Всероссийскую Олимпиаду, информационному электронному порталу «Всероссийская Олимпиада школьников», а также к специальной литературе и ее электронным аналогам.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1. Архитектура, изобразительное и декоративно-прикладное искусство XVII – XX веков. http://www.bibliotekar.ru/avanta/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2. Баженова Л.М., Некрасова Л.М., Курчан Н.Н., Рубинштейн И.Б. Мировая художественная культура ХХ век: Кино, театр, музыка. Издательство: Питер, 2008</w:t>
      </w:r>
      <w:r w:rsidR="004132A9">
        <w:rPr>
          <w:rFonts w:ascii="Times New Roman" w:hAnsi="Times New Roman" w:cs="Times New Roman"/>
          <w:sz w:val="28"/>
          <w:szCs w:val="28"/>
        </w:rPr>
        <w:t>.</w:t>
      </w:r>
      <w:r w:rsidRPr="00F9786B">
        <w:rPr>
          <w:rFonts w:ascii="Times New Roman" w:hAnsi="Times New Roman" w:cs="Times New Roman"/>
          <w:sz w:val="28"/>
          <w:szCs w:val="28"/>
        </w:rPr>
        <w:t xml:space="preserve"> http://fanknig.org/book.php?id=24128592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3. Виртуальный музей живописи. http://smallbay.ru/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4. Виртульные музеи мира. http://www.googleartproject.com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lastRenderedPageBreak/>
        <w:t xml:space="preserve">5. Галерея «АРТ-объект». http://www.artobject-gallery.ru/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6. Гумер. Электронная библиотека. http://www.gumer.info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7. Данилова Г.И. Мировая художественная культура. Вечные образы искусства. Мифология. 5 класс. 2009.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8. Данилова Г.И.Мировая художественная культура. 7-9 класс. 2013.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9. Дмитриева Н.А. Краткая история искусств. Кн. 1-2. М., 1996.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10. Ильина Т.В. История искусств. Западноевропейское искусств. http://www.gumer.info/bibliotek_Buks/Culture/ilina/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11. Всеобщая история искусств. Институт теории и истории изобразительных искусств.http://www.bibliotekar.ru/Iskuss1/12.htm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12. Интернет-галерея. http://www.printdigital.ru/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13. Информационный портал Всероссийской Олимпиады школьников. http://www.rosolymp.ru/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14. Информационный портал Федеральных образовательных стандартов http://standart.edu.ru/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15. История искусств. http://www.arthistory.ru/museum.htm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16. Карпушина С.В., Карпушин В.А. Мировая художественная культура. Древний мир. 10 класс. М.: ОЛМА-ПРЕСС, 2002.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17. Кино: Энциклопедический словарь. http://istoriya-kino.ru/kinematograf/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18. Кино. Энциклопедический словарь / Ред. С. И. Юткевич. - М.: Советская энциклопедия, 1987. Интернет-версия http://www.biblioclub.ru/dictionarie</w:t>
      </w:r>
      <w:r w:rsidR="004132A9">
        <w:rPr>
          <w:rFonts w:ascii="Times New Roman" w:hAnsi="Times New Roman" w:cs="Times New Roman"/>
          <w:sz w:val="28"/>
          <w:szCs w:val="28"/>
        </w:rPr>
        <w:t xml:space="preserve">s.php?action=dict&amp;dict_id=64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19. Коллекция ссылок на виртуальные музеи. http://www.museum.ru/web/cat.asp?type=virtual, http://virtualrm.spb.ru/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20. Лувр. http://louvre.historic.ru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21. Мировая художественная культура. Мультимедиапособие. Издательство «Новый диск», YDP InteractivePublishing, 2011.</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22. Музеи России. Портал http://www.museum.ru/.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23. Музыкальный энциклопедический словарь. http://www.music-dic.ru/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24. Рапацкая Л.А. Мировая художественная культура. CD-учебник. http://standart.edu.ru/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25. Русский музей: виртуальный филиал. http://www.virtualrm.spb.ru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26. Современный словарь-справочник по искусству / Ред. и сост. А.А.Мелик-Пашаев. Издательство АСТ, Олимп, 2011.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lastRenderedPageBreak/>
        <w:t xml:space="preserve">27. Солодовников Ю.А. Мировая художественная культура, 8 класс. 2010.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28. Театральный онлайн словарь. http://www.dict.t-mm.ru/enc_sl/t/teatra.html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29. Университетская онлайн библиотека. История искусства. http://www.biblioclub.ru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30. Ушаков О.Д. Великие художники. Справочник школьника. СПб.: Издательский дом «Литера», 2005.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 xml:space="preserve">31. Шедевры мировой живописи. http://www.arslonga.ru 32. Шедевры русской живописи. http://www.tanais.info </w:t>
      </w:r>
    </w:p>
    <w:p w:rsidR="004132A9" w:rsidRDefault="00DC4D96" w:rsidP="00AA0750">
      <w:pPr>
        <w:pStyle w:val="a3"/>
        <w:spacing w:line="312" w:lineRule="auto"/>
        <w:jc w:val="both"/>
        <w:rPr>
          <w:rFonts w:ascii="Times New Roman" w:hAnsi="Times New Roman" w:cs="Times New Roman"/>
          <w:sz w:val="28"/>
          <w:szCs w:val="28"/>
        </w:rPr>
      </w:pPr>
      <w:r w:rsidRPr="00F9786B">
        <w:rPr>
          <w:rFonts w:ascii="Times New Roman" w:hAnsi="Times New Roman" w:cs="Times New Roman"/>
          <w:sz w:val="28"/>
          <w:szCs w:val="28"/>
        </w:rPr>
        <w:t>3</w:t>
      </w:r>
      <w:r w:rsidR="004132A9">
        <w:rPr>
          <w:rFonts w:ascii="Times New Roman" w:hAnsi="Times New Roman" w:cs="Times New Roman"/>
          <w:sz w:val="28"/>
          <w:szCs w:val="28"/>
        </w:rPr>
        <w:t>2</w:t>
      </w:r>
      <w:r w:rsidRPr="00F9786B">
        <w:rPr>
          <w:rFonts w:ascii="Times New Roman" w:hAnsi="Times New Roman" w:cs="Times New Roman"/>
          <w:sz w:val="28"/>
          <w:szCs w:val="28"/>
        </w:rPr>
        <w:t>. Энциклопедии по искусс</w:t>
      </w:r>
      <w:r w:rsidR="004132A9">
        <w:rPr>
          <w:rFonts w:ascii="Times New Roman" w:hAnsi="Times New Roman" w:cs="Times New Roman"/>
          <w:sz w:val="28"/>
          <w:szCs w:val="28"/>
        </w:rPr>
        <w:t xml:space="preserve">тву. http://lib.rus.ec/s/3320 </w:t>
      </w:r>
    </w:p>
    <w:p w:rsidR="004132A9" w:rsidRDefault="004132A9" w:rsidP="00AA0750">
      <w:pPr>
        <w:pStyle w:val="a3"/>
        <w:spacing w:line="312" w:lineRule="auto"/>
        <w:jc w:val="both"/>
        <w:rPr>
          <w:rFonts w:ascii="Times New Roman" w:hAnsi="Times New Roman" w:cs="Times New Roman"/>
          <w:sz w:val="28"/>
          <w:szCs w:val="28"/>
        </w:rPr>
      </w:pPr>
      <w:r>
        <w:rPr>
          <w:rFonts w:ascii="Times New Roman" w:hAnsi="Times New Roman" w:cs="Times New Roman"/>
          <w:sz w:val="28"/>
          <w:szCs w:val="28"/>
        </w:rPr>
        <w:t>33</w:t>
      </w:r>
      <w:r w:rsidR="00DC4D96" w:rsidRPr="00F9786B">
        <w:rPr>
          <w:rFonts w:ascii="Times New Roman" w:hAnsi="Times New Roman" w:cs="Times New Roman"/>
          <w:sz w:val="28"/>
          <w:szCs w:val="28"/>
        </w:rPr>
        <w:t xml:space="preserve">. Эрмитаж http://www.hermitagemuseum.org/html_Ru/08/hm89_0_0.html. </w:t>
      </w:r>
    </w:p>
    <w:p w:rsidR="00DC4D96" w:rsidRDefault="004132A9" w:rsidP="00AA0750">
      <w:pPr>
        <w:pStyle w:val="a3"/>
        <w:spacing w:line="312" w:lineRule="auto"/>
        <w:jc w:val="both"/>
        <w:rPr>
          <w:rFonts w:ascii="Times New Roman" w:hAnsi="Times New Roman" w:cs="Times New Roman"/>
          <w:sz w:val="28"/>
          <w:szCs w:val="28"/>
        </w:rPr>
      </w:pPr>
      <w:r>
        <w:rPr>
          <w:rFonts w:ascii="Times New Roman" w:hAnsi="Times New Roman" w:cs="Times New Roman"/>
          <w:sz w:val="28"/>
          <w:szCs w:val="28"/>
        </w:rPr>
        <w:t>34</w:t>
      </w:r>
      <w:r w:rsidR="00DC4D96" w:rsidRPr="00F9786B">
        <w:rPr>
          <w:rFonts w:ascii="Times New Roman" w:hAnsi="Times New Roman" w:cs="Times New Roman"/>
          <w:sz w:val="28"/>
          <w:szCs w:val="28"/>
        </w:rPr>
        <w:t>. Я познаю мир: Мировая художеств</w:t>
      </w:r>
      <w:r>
        <w:rPr>
          <w:rFonts w:ascii="Times New Roman" w:hAnsi="Times New Roman" w:cs="Times New Roman"/>
          <w:sz w:val="28"/>
          <w:szCs w:val="28"/>
        </w:rPr>
        <w:t>енная культура: Энцикл. / Е.Ю. </w:t>
      </w:r>
      <w:r w:rsidR="00DC4D96" w:rsidRPr="00F9786B">
        <w:rPr>
          <w:rFonts w:ascii="Times New Roman" w:hAnsi="Times New Roman" w:cs="Times New Roman"/>
          <w:sz w:val="28"/>
          <w:szCs w:val="28"/>
        </w:rPr>
        <w:t>Пархоменко. М.: ООО «Издательство АСТ»: ЗАО НПП «Ермак»: ООО «Издательство Астрель», 2003.</w:t>
      </w:r>
    </w:p>
    <w:sectPr w:rsidR="00DC4D96" w:rsidSect="005A2C75">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653A" w:rsidRDefault="0060653A" w:rsidP="00F9786B">
      <w:pPr>
        <w:spacing w:after="0" w:line="240" w:lineRule="auto"/>
      </w:pPr>
      <w:r>
        <w:separator/>
      </w:r>
    </w:p>
  </w:endnote>
  <w:endnote w:type="continuationSeparator" w:id="1">
    <w:p w:rsidR="0060653A" w:rsidRDefault="0060653A" w:rsidP="00F978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6966173"/>
      <w:docPartObj>
        <w:docPartGallery w:val="Page Numbers (Bottom of Page)"/>
        <w:docPartUnique/>
      </w:docPartObj>
    </w:sdtPr>
    <w:sdtContent>
      <w:p w:rsidR="00F9786B" w:rsidRDefault="00031BBF">
        <w:pPr>
          <w:pStyle w:val="a6"/>
          <w:jc w:val="right"/>
        </w:pPr>
        <w:r>
          <w:fldChar w:fldCharType="begin"/>
        </w:r>
        <w:r w:rsidR="00F9786B">
          <w:instrText>PAGE   \* MERGEFORMAT</w:instrText>
        </w:r>
        <w:r>
          <w:fldChar w:fldCharType="separate"/>
        </w:r>
        <w:r w:rsidR="005E44A4">
          <w:rPr>
            <w:noProof/>
          </w:rPr>
          <w:t>6</w:t>
        </w:r>
        <w:r>
          <w:fldChar w:fldCharType="end"/>
        </w:r>
      </w:p>
    </w:sdtContent>
  </w:sdt>
  <w:p w:rsidR="00F9786B" w:rsidRDefault="00F9786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653A" w:rsidRDefault="0060653A" w:rsidP="00F9786B">
      <w:pPr>
        <w:spacing w:after="0" w:line="240" w:lineRule="auto"/>
      </w:pPr>
      <w:r>
        <w:separator/>
      </w:r>
    </w:p>
  </w:footnote>
  <w:footnote w:type="continuationSeparator" w:id="1">
    <w:p w:rsidR="0060653A" w:rsidRDefault="0060653A" w:rsidP="00F9786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footnotePr>
    <w:footnote w:id="0"/>
    <w:footnote w:id="1"/>
  </w:footnotePr>
  <w:endnotePr>
    <w:endnote w:id="0"/>
    <w:endnote w:id="1"/>
  </w:endnotePr>
  <w:compat/>
  <w:rsids>
    <w:rsidRoot w:val="001B67A1"/>
    <w:rsid w:val="00031BBF"/>
    <w:rsid w:val="001B67A1"/>
    <w:rsid w:val="002A4B90"/>
    <w:rsid w:val="002C385E"/>
    <w:rsid w:val="004132A9"/>
    <w:rsid w:val="005577F0"/>
    <w:rsid w:val="005A2C75"/>
    <w:rsid w:val="005E44A4"/>
    <w:rsid w:val="005E6BA6"/>
    <w:rsid w:val="0060653A"/>
    <w:rsid w:val="006F587A"/>
    <w:rsid w:val="00AA0750"/>
    <w:rsid w:val="00D0437A"/>
    <w:rsid w:val="00D15A60"/>
    <w:rsid w:val="00DA1D27"/>
    <w:rsid w:val="00DC4D96"/>
    <w:rsid w:val="00E404ED"/>
    <w:rsid w:val="00E538D6"/>
    <w:rsid w:val="00E83014"/>
    <w:rsid w:val="00F978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C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9786B"/>
    <w:pPr>
      <w:spacing w:after="0" w:line="240" w:lineRule="auto"/>
    </w:pPr>
  </w:style>
  <w:style w:type="paragraph" w:styleId="a4">
    <w:name w:val="header"/>
    <w:basedOn w:val="a"/>
    <w:link w:val="a5"/>
    <w:uiPriority w:val="99"/>
    <w:unhideWhenUsed/>
    <w:rsid w:val="00F9786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9786B"/>
  </w:style>
  <w:style w:type="paragraph" w:styleId="a6">
    <w:name w:val="footer"/>
    <w:basedOn w:val="a"/>
    <w:link w:val="a7"/>
    <w:uiPriority w:val="99"/>
    <w:unhideWhenUsed/>
    <w:rsid w:val="00F9786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9786B"/>
  </w:style>
  <w:style w:type="character" w:styleId="a8">
    <w:name w:val="Hyperlink"/>
    <w:basedOn w:val="a0"/>
    <w:uiPriority w:val="99"/>
    <w:unhideWhenUsed/>
    <w:rsid w:val="004132A9"/>
    <w:rPr>
      <w:color w:val="0000FF" w:themeColor="hyperlink"/>
      <w:u w:val="single"/>
    </w:rPr>
  </w:style>
  <w:style w:type="paragraph" w:customStyle="1" w:styleId="Default">
    <w:name w:val="Default"/>
    <w:rsid w:val="006F587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95001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skusstvo.nios.ru/p37aa1.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3303</Words>
  <Characters>18830</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Ilia</dc:creator>
  <cp:lastModifiedBy>PC2</cp:lastModifiedBy>
  <cp:revision>10</cp:revision>
  <dcterms:created xsi:type="dcterms:W3CDTF">2016-10-17T06:48:00Z</dcterms:created>
  <dcterms:modified xsi:type="dcterms:W3CDTF">2017-11-03T07:55:00Z</dcterms:modified>
</cp:coreProperties>
</file>