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70" w:rsidRPr="004419BA" w:rsidRDefault="00424670" w:rsidP="00424670">
      <w:pPr>
        <w:spacing w:after="0" w:line="25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9BA">
        <w:rPr>
          <w:rFonts w:ascii="Times New Roman" w:eastAsia="Calibri" w:hAnsi="Times New Roman"/>
          <w:b/>
          <w:sz w:val="28"/>
          <w:szCs w:val="28"/>
          <w:lang w:eastAsia="en-US"/>
        </w:rPr>
        <w:t>План-график проведения Всероссийских проверочных работ в 2022 году</w:t>
      </w:r>
    </w:p>
    <w:p w:rsidR="00424670" w:rsidRPr="004419BA" w:rsidRDefault="00424670" w:rsidP="00424670">
      <w:pPr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68"/>
        <w:gridCol w:w="1701"/>
        <w:gridCol w:w="3808"/>
        <w:gridCol w:w="2457"/>
      </w:tblGrid>
      <w:tr w:rsidR="00424670" w:rsidRPr="004419BA" w:rsidTr="00A06E03">
        <w:tc>
          <w:tcPr>
            <w:tcW w:w="166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Период проведения</w:t>
            </w:r>
          </w:p>
        </w:tc>
        <w:tc>
          <w:tcPr>
            <w:tcW w:w="1701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2457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424670" w:rsidRPr="004419BA" w:rsidTr="00A06E03">
        <w:trPr>
          <w:trHeight w:val="345"/>
        </w:trPr>
        <w:tc>
          <w:tcPr>
            <w:tcW w:w="1668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15 марта по 20 мая</w:t>
            </w: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57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штатном режиме.</w:t>
            </w: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ВПР по конкретному предмету проводятся во всех классах данной параллели</w:t>
            </w:r>
          </w:p>
        </w:tc>
      </w:tr>
      <w:tr w:rsidR="00424670" w:rsidRPr="004419BA" w:rsidTr="00A06E03">
        <w:trPr>
          <w:trHeight w:val="315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14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75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418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236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70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75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270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00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405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15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15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01 апреля по 20 мая</w:t>
            </w: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9634" w:type="dxa"/>
            <w:gridSpan w:val="4"/>
            <w:shd w:val="clear" w:color="auto" w:fill="E7E6E6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15"/>
        </w:trPr>
        <w:tc>
          <w:tcPr>
            <w:tcW w:w="1668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15 марта по 20 мая</w:t>
            </w: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457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штатном режиме. </w:t>
            </w: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ВПР в параллели 6, 7 и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ОО через личный кабинет в ФИС ОКО</w:t>
            </w:r>
          </w:p>
        </w:tc>
      </w:tr>
      <w:tr w:rsidR="00424670" w:rsidRPr="004419BA" w:rsidTr="00A06E03">
        <w:trPr>
          <w:trHeight w:val="330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24"/>
        </w:trPr>
        <w:tc>
          <w:tcPr>
            <w:tcW w:w="1668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18 апреля по 20 мая</w:t>
            </w: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57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ВПР в параллели 5-8 классов проводится в компьютерном формате, </w:t>
            </w:r>
            <w:r w:rsidRPr="004419B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как альтернативная возможность выполнения работы</w:t>
            </w: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предметам на </w:t>
            </w: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основе случайного выбора.</w:t>
            </w: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Выбирается только одна форма проведения (для всей параллели) – традиционная или компьютерная.</w:t>
            </w: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9634" w:type="dxa"/>
            <w:gridSpan w:val="4"/>
            <w:shd w:val="clear" w:color="auto" w:fill="E7E6E6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 марта по 25 марта</w:t>
            </w:r>
          </w:p>
        </w:tc>
        <w:tc>
          <w:tcPr>
            <w:tcW w:w="1701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57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режиме апробации</w:t>
            </w:r>
          </w:p>
        </w:tc>
      </w:tr>
      <w:tr w:rsidR="00424670" w:rsidRPr="004419BA" w:rsidTr="00A06E03">
        <w:tc>
          <w:tcPr>
            <w:tcW w:w="9634" w:type="dxa"/>
            <w:gridSpan w:val="4"/>
            <w:shd w:val="clear" w:color="auto" w:fill="E7E6E6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rPr>
          <w:trHeight w:val="300"/>
        </w:trPr>
        <w:tc>
          <w:tcPr>
            <w:tcW w:w="1668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 марта по 25 марта</w:t>
            </w:r>
          </w:p>
        </w:tc>
        <w:tc>
          <w:tcPr>
            <w:tcW w:w="1701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457" w:type="dxa"/>
            <w:vMerge w:val="restart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режиме апробации</w:t>
            </w:r>
          </w:p>
        </w:tc>
      </w:tr>
      <w:tr w:rsidR="00424670" w:rsidRPr="004419BA" w:rsidTr="00A06E03">
        <w:trPr>
          <w:trHeight w:val="345"/>
        </w:trPr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4670" w:rsidRPr="004419BA" w:rsidTr="00A06E03">
        <w:tc>
          <w:tcPr>
            <w:tcW w:w="1668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8" w:type="dxa"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2457" w:type="dxa"/>
            <w:vMerge/>
          </w:tcPr>
          <w:p w:rsidR="00424670" w:rsidRPr="004419BA" w:rsidRDefault="00424670" w:rsidP="00A06E03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24670" w:rsidRPr="004419BA" w:rsidRDefault="00424670" w:rsidP="00424670">
      <w:pPr>
        <w:spacing w:after="0" w:line="25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24670" w:rsidRPr="004419BA" w:rsidRDefault="00424670" w:rsidP="00424670">
      <w:pPr>
        <w:spacing w:after="160" w:line="256" w:lineRule="auto"/>
        <w:rPr>
          <w:rFonts w:eastAsia="Calibri"/>
          <w:sz w:val="24"/>
          <w:szCs w:val="24"/>
          <w:lang w:eastAsia="en-US"/>
        </w:rPr>
      </w:pPr>
    </w:p>
    <w:p w:rsidR="00F63C7F" w:rsidRDefault="00F63C7F">
      <w:bookmarkStart w:id="0" w:name="_GoBack"/>
      <w:bookmarkEnd w:id="0"/>
    </w:p>
    <w:sectPr w:rsidR="00F6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45"/>
    <w:rsid w:val="00424670"/>
    <w:rsid w:val="007A7545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E630D-FF9B-4709-A32F-DAEB1F21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Komitet</cp:lastModifiedBy>
  <cp:revision>2</cp:revision>
  <dcterms:created xsi:type="dcterms:W3CDTF">2022-02-21T08:44:00Z</dcterms:created>
  <dcterms:modified xsi:type="dcterms:W3CDTF">2022-02-21T08:44:00Z</dcterms:modified>
</cp:coreProperties>
</file>