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7FA" w:rsidRPr="00CA7920" w:rsidRDefault="00DF6C37" w:rsidP="00DF6C37">
      <w:pPr>
        <w:jc w:val="center"/>
        <w:rPr>
          <w:rFonts w:ascii="Times New Roman" w:hAnsi="Times New Roman" w:cs="Times New Roman"/>
          <w:sz w:val="28"/>
          <w:u w:val="single"/>
        </w:rPr>
      </w:pPr>
      <w:r w:rsidRPr="00CA7920">
        <w:rPr>
          <w:rFonts w:ascii="Times New Roman" w:hAnsi="Times New Roman" w:cs="Times New Roman"/>
          <w:sz w:val="28"/>
          <w:u w:val="single"/>
        </w:rPr>
        <w:t>Методические рекомендации по проведению школьного этапа всероссийской олимпиад</w:t>
      </w:r>
      <w:r w:rsidR="00C27FB8">
        <w:rPr>
          <w:rFonts w:ascii="Times New Roman" w:hAnsi="Times New Roman" w:cs="Times New Roman"/>
          <w:sz w:val="28"/>
          <w:u w:val="single"/>
        </w:rPr>
        <w:t>ы школьников по географии в 2023-2024</w:t>
      </w:r>
      <w:r w:rsidRPr="00CA7920">
        <w:rPr>
          <w:rFonts w:ascii="Times New Roman" w:hAnsi="Times New Roman" w:cs="Times New Roman"/>
          <w:sz w:val="28"/>
          <w:u w:val="single"/>
        </w:rPr>
        <w:t xml:space="preserve"> учебном году</w:t>
      </w:r>
    </w:p>
    <w:p w:rsidR="00C27FB8" w:rsidRDefault="00DF6C37" w:rsidP="00DF6C37">
      <w:pPr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Настоящие </w:t>
      </w:r>
      <w:r w:rsidRPr="00DF6C37">
        <w:rPr>
          <w:rFonts w:ascii="Times New Roman" w:hAnsi="Times New Roman" w:cs="Times New Roman"/>
          <w:b/>
          <w:sz w:val="28"/>
        </w:rPr>
        <w:t>рекомендации</w:t>
      </w:r>
      <w:r>
        <w:rPr>
          <w:rFonts w:ascii="Times New Roman" w:hAnsi="Times New Roman" w:cs="Times New Roman"/>
          <w:sz w:val="28"/>
        </w:rPr>
        <w:t xml:space="preserve"> составлены на основе федеральных методических рекомендаций по проведению школьного и муниципального этапов всероссийской олимпиад</w:t>
      </w:r>
      <w:r w:rsidR="00C27FB8">
        <w:rPr>
          <w:rFonts w:ascii="Times New Roman" w:hAnsi="Times New Roman" w:cs="Times New Roman"/>
          <w:sz w:val="28"/>
        </w:rPr>
        <w:t>ы школьников по географии в 2023-2024</w:t>
      </w:r>
      <w:r>
        <w:rPr>
          <w:rFonts w:ascii="Times New Roman" w:hAnsi="Times New Roman" w:cs="Times New Roman"/>
          <w:sz w:val="28"/>
        </w:rPr>
        <w:t xml:space="preserve"> учебном году и определяются </w:t>
      </w:r>
      <w:r w:rsidRPr="00DF6C37">
        <w:rPr>
          <w:rFonts w:ascii="Times New Roman" w:hAnsi="Times New Roman" w:cs="Times New Roman"/>
          <w:sz w:val="28"/>
        </w:rPr>
        <w:t>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>
        <w:rPr>
          <w:rFonts w:ascii="Times New Roman" w:hAnsi="Times New Roman" w:cs="Times New Roman"/>
          <w:sz w:val="28"/>
        </w:rPr>
        <w:t xml:space="preserve">. </w:t>
      </w:r>
    </w:p>
    <w:p w:rsidR="00DF6C37" w:rsidRDefault="00DF6C37" w:rsidP="00DF6C37">
      <w:pPr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Рекомендации предназначены </w:t>
      </w:r>
      <w:r w:rsidRPr="00DF6C37">
        <w:rPr>
          <w:rFonts w:ascii="Times New Roman" w:hAnsi="Times New Roman" w:cs="Times New Roman"/>
          <w:sz w:val="28"/>
        </w:rPr>
        <w:t xml:space="preserve">для использования </w:t>
      </w:r>
      <w:r>
        <w:rPr>
          <w:rFonts w:ascii="Times New Roman" w:hAnsi="Times New Roman" w:cs="Times New Roman"/>
          <w:sz w:val="28"/>
        </w:rPr>
        <w:t>школьными</w:t>
      </w:r>
      <w:r w:rsidRPr="00DF6C37">
        <w:rPr>
          <w:rFonts w:ascii="Times New Roman" w:hAnsi="Times New Roman" w:cs="Times New Roman"/>
          <w:sz w:val="28"/>
        </w:rPr>
        <w:t xml:space="preserve"> предметно-методическими комиссиями, а также организаторами школьного </w:t>
      </w:r>
      <w:r>
        <w:rPr>
          <w:rFonts w:ascii="Times New Roman" w:hAnsi="Times New Roman" w:cs="Times New Roman"/>
          <w:sz w:val="28"/>
        </w:rPr>
        <w:t>этапа</w:t>
      </w:r>
      <w:r w:rsidRPr="00DF6C37">
        <w:rPr>
          <w:rFonts w:ascii="Times New Roman" w:hAnsi="Times New Roman" w:cs="Times New Roman"/>
          <w:sz w:val="28"/>
        </w:rPr>
        <w:t xml:space="preserve"> олимпиады.</w:t>
      </w:r>
    </w:p>
    <w:p w:rsidR="00C27FB8" w:rsidRPr="00C27FB8" w:rsidRDefault="00C27FB8" w:rsidP="00C27FB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</w:rPr>
      </w:pPr>
      <w:r w:rsidRPr="00C27FB8">
        <w:rPr>
          <w:rFonts w:ascii="Times New Roman" w:hAnsi="Times New Roman" w:cs="Times New Roman"/>
          <w:i/>
          <w:sz w:val="28"/>
        </w:rPr>
        <w:t>Для организаторов школьного этапа олимпиады:</w:t>
      </w:r>
    </w:p>
    <w:p w:rsidR="00DF6C37" w:rsidRDefault="00DF6C37" w:rsidP="00DF6C37">
      <w:pPr>
        <w:ind w:firstLine="567"/>
        <w:jc w:val="both"/>
        <w:rPr>
          <w:rFonts w:ascii="Times New Roman" w:hAnsi="Times New Roman" w:cs="Times New Roman"/>
          <w:sz w:val="28"/>
        </w:rPr>
      </w:pPr>
      <w:r w:rsidRPr="00DF6C37">
        <w:rPr>
          <w:rFonts w:ascii="Times New Roman" w:hAnsi="Times New Roman" w:cs="Times New Roman"/>
          <w:sz w:val="28"/>
        </w:rPr>
        <w:t xml:space="preserve">Сроки окончания этапов олимпиады: школьного этапа </w:t>
      </w:r>
      <w:r>
        <w:rPr>
          <w:rFonts w:ascii="Times New Roman" w:hAnsi="Times New Roman" w:cs="Times New Roman"/>
          <w:sz w:val="28"/>
        </w:rPr>
        <w:t>олимпиады – не позднее 1 ноября.</w:t>
      </w:r>
    </w:p>
    <w:p w:rsidR="00DF6C37" w:rsidRPr="00DF6C37" w:rsidRDefault="00DF6C37" w:rsidP="00DF6C37">
      <w:pPr>
        <w:ind w:firstLine="567"/>
        <w:jc w:val="both"/>
        <w:rPr>
          <w:rFonts w:ascii="Times New Roman" w:hAnsi="Times New Roman" w:cs="Times New Roman"/>
          <w:sz w:val="28"/>
        </w:rPr>
      </w:pPr>
      <w:r w:rsidRPr="00DF6C37">
        <w:rPr>
          <w:rFonts w:ascii="Times New Roman" w:hAnsi="Times New Roman" w:cs="Times New Roman"/>
          <w:sz w:val="28"/>
        </w:rPr>
        <w:t>Школьный этап олимпиады проводится по заданиям, разработ</w:t>
      </w:r>
      <w:r>
        <w:rPr>
          <w:rFonts w:ascii="Times New Roman" w:hAnsi="Times New Roman" w:cs="Times New Roman"/>
          <w:sz w:val="28"/>
        </w:rPr>
        <w:t>анным для 6</w:t>
      </w:r>
      <w:r w:rsidRPr="00DF6C37">
        <w:rPr>
          <w:rFonts w:ascii="Times New Roman" w:hAnsi="Times New Roman" w:cs="Times New Roman"/>
          <w:sz w:val="28"/>
        </w:rPr>
        <w:t>-11 классов</w:t>
      </w:r>
      <w:r>
        <w:rPr>
          <w:rFonts w:ascii="Times New Roman" w:hAnsi="Times New Roman" w:cs="Times New Roman"/>
          <w:sz w:val="28"/>
        </w:rPr>
        <w:t xml:space="preserve">. </w:t>
      </w:r>
      <w:r w:rsidRPr="00DF6C37">
        <w:rPr>
          <w:rFonts w:ascii="Times New Roman" w:hAnsi="Times New Roman" w:cs="Times New Roman"/>
          <w:sz w:val="28"/>
        </w:rPr>
        <w:t>Участник каждого этапа олимпиады выполняет олимпиадные задания, разработанные для класса, программу которого он осваивает, или для более старших классов. В случае прохождения участников, выполнивших задания, разработанные для более старших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олимпиады, или более старших классов.</w:t>
      </w:r>
    </w:p>
    <w:p w:rsidR="00DF6C37" w:rsidRPr="00953126" w:rsidRDefault="00DF6C37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DF6C37">
        <w:rPr>
          <w:rFonts w:ascii="Times New Roman" w:hAnsi="Times New Roman" w:cs="Times New Roman"/>
          <w:sz w:val="28"/>
        </w:rPr>
        <w:t xml:space="preserve">Школьный этап олимпиады состоит из </w:t>
      </w:r>
      <w:r w:rsidR="00C27FB8">
        <w:rPr>
          <w:rFonts w:ascii="Times New Roman" w:hAnsi="Times New Roman" w:cs="Times New Roman"/>
          <w:sz w:val="28"/>
        </w:rPr>
        <w:t>трех</w:t>
      </w:r>
      <w:r w:rsidRPr="00DF6C37">
        <w:rPr>
          <w:rFonts w:ascii="Times New Roman" w:hAnsi="Times New Roman" w:cs="Times New Roman"/>
          <w:sz w:val="28"/>
        </w:rPr>
        <w:t xml:space="preserve"> туров индивидуальных состязаний участников (теоретического</w:t>
      </w:r>
      <w:r w:rsidR="00C27FB8">
        <w:rPr>
          <w:rFonts w:ascii="Times New Roman" w:hAnsi="Times New Roman" w:cs="Times New Roman"/>
          <w:sz w:val="28"/>
        </w:rPr>
        <w:t>, практического – работа с картой</w:t>
      </w:r>
      <w:r w:rsidRPr="00DF6C37">
        <w:rPr>
          <w:rFonts w:ascii="Times New Roman" w:hAnsi="Times New Roman" w:cs="Times New Roman"/>
          <w:sz w:val="28"/>
        </w:rPr>
        <w:t xml:space="preserve"> и тестового</w:t>
      </w:r>
      <w:r>
        <w:rPr>
          <w:rFonts w:ascii="Times New Roman" w:hAnsi="Times New Roman" w:cs="Times New Roman"/>
          <w:sz w:val="28"/>
        </w:rPr>
        <w:t xml:space="preserve">). </w:t>
      </w:r>
      <w:r w:rsidRPr="00DF6C37">
        <w:rPr>
          <w:rFonts w:ascii="Times New Roman" w:hAnsi="Times New Roman" w:cs="Times New Roman"/>
          <w:sz w:val="28"/>
        </w:rPr>
        <w:t>Длительность теоретического тура составляет</w:t>
      </w:r>
      <w:r w:rsidR="00C27FB8">
        <w:rPr>
          <w:rFonts w:ascii="Times New Roman" w:hAnsi="Times New Roman" w:cs="Times New Roman"/>
          <w:sz w:val="28"/>
        </w:rPr>
        <w:t xml:space="preserve"> 2</w:t>
      </w:r>
      <w:r>
        <w:rPr>
          <w:rFonts w:ascii="Times New Roman" w:hAnsi="Times New Roman" w:cs="Times New Roman"/>
          <w:sz w:val="28"/>
        </w:rPr>
        <w:t>0 минут</w:t>
      </w:r>
      <w:r w:rsidR="00C27FB8">
        <w:rPr>
          <w:rFonts w:ascii="Times New Roman" w:hAnsi="Times New Roman" w:cs="Times New Roman"/>
          <w:sz w:val="28"/>
        </w:rPr>
        <w:t>. Длительность тестового тура 10</w:t>
      </w:r>
      <w:r>
        <w:rPr>
          <w:rFonts w:ascii="Times New Roman" w:hAnsi="Times New Roman" w:cs="Times New Roman"/>
          <w:sz w:val="28"/>
        </w:rPr>
        <w:t xml:space="preserve"> минут.</w:t>
      </w:r>
      <w:r w:rsidR="00953126">
        <w:rPr>
          <w:rFonts w:ascii="Times New Roman" w:hAnsi="Times New Roman" w:cs="Times New Roman"/>
          <w:sz w:val="28"/>
        </w:rPr>
        <w:t xml:space="preserve"> </w:t>
      </w:r>
      <w:r w:rsidR="00C27FB8">
        <w:rPr>
          <w:rFonts w:ascii="Times New Roman" w:hAnsi="Times New Roman" w:cs="Times New Roman"/>
          <w:sz w:val="28"/>
        </w:rPr>
        <w:t>Работа с картой – 15 минут. Все туры</w:t>
      </w:r>
      <w:r w:rsidR="00953126" w:rsidRPr="00953126">
        <w:rPr>
          <w:rFonts w:ascii="Times New Roman" w:hAnsi="Times New Roman" w:cs="Times New Roman"/>
          <w:sz w:val="28"/>
        </w:rPr>
        <w:t xml:space="preserve"> проводятся в письменной форме и могут быть проведены в один день непосредственно один за другим.</w:t>
      </w:r>
    </w:p>
    <w:p w:rsidR="00DF6C37" w:rsidRDefault="00DF6C37" w:rsidP="00DF6C37">
      <w:pPr>
        <w:ind w:firstLine="567"/>
        <w:jc w:val="both"/>
        <w:rPr>
          <w:rFonts w:ascii="Times New Roman" w:hAnsi="Times New Roman" w:cs="Times New Roman"/>
          <w:sz w:val="28"/>
        </w:rPr>
      </w:pPr>
      <w:r w:rsidRPr="00DF6C37">
        <w:rPr>
          <w:rFonts w:ascii="Times New Roman" w:hAnsi="Times New Roman" w:cs="Times New Roman"/>
          <w:sz w:val="28"/>
        </w:rPr>
        <w:t>Участники д</w:t>
      </w:r>
      <w:r>
        <w:rPr>
          <w:rFonts w:ascii="Times New Roman" w:hAnsi="Times New Roman" w:cs="Times New Roman"/>
          <w:sz w:val="28"/>
        </w:rPr>
        <w:t xml:space="preserve">елятся на возрастные группы – </w:t>
      </w:r>
      <w:r w:rsidRPr="00DF6C37">
        <w:rPr>
          <w:rFonts w:ascii="Times New Roman" w:hAnsi="Times New Roman" w:cs="Times New Roman"/>
          <w:sz w:val="28"/>
        </w:rPr>
        <w:t>6 классы, 7</w:t>
      </w:r>
      <w:r>
        <w:rPr>
          <w:rFonts w:ascii="Times New Roman" w:hAnsi="Times New Roman" w:cs="Times New Roman"/>
          <w:sz w:val="28"/>
        </w:rPr>
        <w:t xml:space="preserve"> классы, </w:t>
      </w:r>
      <w:r w:rsidRPr="00DF6C37">
        <w:rPr>
          <w:rFonts w:ascii="Times New Roman" w:hAnsi="Times New Roman" w:cs="Times New Roman"/>
          <w:sz w:val="28"/>
        </w:rPr>
        <w:t>8 классы, 9</w:t>
      </w:r>
      <w:r>
        <w:rPr>
          <w:rFonts w:ascii="Times New Roman" w:hAnsi="Times New Roman" w:cs="Times New Roman"/>
          <w:sz w:val="28"/>
        </w:rPr>
        <w:t xml:space="preserve"> классы, 10-</w:t>
      </w:r>
      <w:r w:rsidRPr="00DF6C37">
        <w:rPr>
          <w:rFonts w:ascii="Times New Roman" w:hAnsi="Times New Roman" w:cs="Times New Roman"/>
          <w:sz w:val="28"/>
        </w:rPr>
        <w:t>11 класс</w:t>
      </w:r>
      <w:r>
        <w:rPr>
          <w:rFonts w:ascii="Times New Roman" w:hAnsi="Times New Roman" w:cs="Times New Roman"/>
          <w:sz w:val="28"/>
        </w:rPr>
        <w:t>ы.</w:t>
      </w:r>
    </w:p>
    <w:p w:rsidR="00DF6C37" w:rsidRDefault="00DF6C37" w:rsidP="00DF6C37">
      <w:pPr>
        <w:ind w:firstLine="567"/>
        <w:jc w:val="both"/>
        <w:rPr>
          <w:rFonts w:ascii="Times New Roman" w:hAnsi="Times New Roman" w:cs="Times New Roman"/>
          <w:sz w:val="28"/>
        </w:rPr>
      </w:pPr>
      <w:r w:rsidRPr="00DF6C37">
        <w:rPr>
          <w:rFonts w:ascii="Times New Roman" w:hAnsi="Times New Roman" w:cs="Times New Roman"/>
          <w:sz w:val="28"/>
        </w:rPr>
        <w:t xml:space="preserve">Возможность принять участие в школьном этапе олимпиады </w:t>
      </w:r>
      <w:r w:rsidR="00953126">
        <w:rPr>
          <w:rFonts w:ascii="Times New Roman" w:hAnsi="Times New Roman" w:cs="Times New Roman"/>
          <w:sz w:val="28"/>
        </w:rPr>
        <w:t>должен иметь любой обучающийся 6</w:t>
      </w:r>
      <w:r w:rsidRPr="00DF6C37">
        <w:rPr>
          <w:rFonts w:ascii="Times New Roman" w:hAnsi="Times New Roman" w:cs="Times New Roman"/>
          <w:sz w:val="28"/>
        </w:rPr>
        <w:t>-11 классов вне зависимости от его текущей успеваемости по предмету, в данном случае работает так называемое явочное право на участие. Участники школьного этапа олимпиады, набравшие необходимый проходной балл, могут участвовать в муниципальном этапе.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lastRenderedPageBreak/>
        <w:t xml:space="preserve">Материально-техническое обеспечение школьного и муниципального этапов олимпиады включает: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 помещения (классы, кабинеты), в которых участники при выполнении заданий могли бы сидеть по одному за партой; 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 помещение для проверки работ; 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 оргтехнику (компьютер, принтер, копир) и бумагу для распечатки заданий и листов для ответов (по количеству участников);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> листы для ответов (по количеству участников);</w:t>
      </w:r>
    </w:p>
    <w:p w:rsidR="00E57F16" w:rsidRDefault="00953126" w:rsidP="00E57F16">
      <w:pPr>
        <w:pStyle w:val="1"/>
        <w:spacing w:after="0"/>
        <w:ind w:firstLine="567"/>
        <w:jc w:val="both"/>
        <w:rPr>
          <w:rStyle w:val="10"/>
          <w:rFonts w:ascii="Times New Roman" w:eastAsia="Times New Roman" w:hAnsi="Times New Roman"/>
          <w:sz w:val="28"/>
        </w:rPr>
      </w:pPr>
      <w:r w:rsidRPr="00953126">
        <w:rPr>
          <w:rFonts w:ascii="Times New Roman" w:hAnsi="Times New Roman"/>
          <w:b/>
          <w:sz w:val="28"/>
        </w:rPr>
        <w:t>Письменные принадлежности, а также (при необходимости) линейки, транспортиры, непрограммируемые калькуляторы участники приносят с собой</w:t>
      </w:r>
      <w:r w:rsidR="00E57F16" w:rsidRPr="00E57F16">
        <w:rPr>
          <w:rStyle w:val="10"/>
          <w:rFonts w:ascii="Times New Roman" w:eastAsia="Times New Roman" w:hAnsi="Times New Roman"/>
          <w:sz w:val="28"/>
        </w:rPr>
        <w:t xml:space="preserve"> </w:t>
      </w:r>
    </w:p>
    <w:p w:rsidR="00E57F16" w:rsidRPr="00E57F16" w:rsidRDefault="00E57F16" w:rsidP="00E57F16">
      <w:pPr>
        <w:pStyle w:val="1"/>
        <w:spacing w:after="0"/>
        <w:ind w:firstLine="567"/>
        <w:jc w:val="both"/>
        <w:rPr>
          <w:rStyle w:val="10"/>
          <w:rFonts w:ascii="Times New Roman" w:eastAsia="Times New Roman" w:hAnsi="Times New Roman"/>
          <w:b/>
          <w:sz w:val="32"/>
        </w:rPr>
      </w:pPr>
      <w:r w:rsidRPr="00E57F16">
        <w:rPr>
          <w:rStyle w:val="10"/>
          <w:rFonts w:ascii="Times New Roman" w:eastAsia="Times New Roman" w:hAnsi="Times New Roman"/>
          <w:b/>
          <w:sz w:val="28"/>
        </w:rPr>
        <w:t>Листы ответов участникам не требуется – ответы заносятся в специально отведенные для ответов места в бланках заданий.</w:t>
      </w:r>
    </w:p>
    <w:p w:rsidR="00E57F16" w:rsidRDefault="00E57F16" w:rsidP="00E57F16">
      <w:pPr>
        <w:pStyle w:val="1"/>
        <w:spacing w:after="0"/>
        <w:ind w:firstLine="567"/>
        <w:jc w:val="both"/>
        <w:rPr>
          <w:rStyle w:val="10"/>
          <w:rFonts w:ascii="Times New Roman" w:eastAsia="Times New Roman" w:hAnsi="Times New Roman"/>
          <w:b/>
          <w:sz w:val="28"/>
        </w:rPr>
      </w:pPr>
      <w:r w:rsidRPr="00E57F16">
        <w:rPr>
          <w:rStyle w:val="10"/>
          <w:rFonts w:ascii="Times New Roman" w:eastAsia="Times New Roman" w:hAnsi="Times New Roman"/>
          <w:b/>
          <w:sz w:val="28"/>
        </w:rPr>
        <w:t>Возможна двусторонняя печать.</w:t>
      </w:r>
    </w:p>
    <w:p w:rsidR="00E57F16" w:rsidRPr="00E57F16" w:rsidRDefault="00E57F16" w:rsidP="00E57F16">
      <w:pPr>
        <w:pStyle w:val="1"/>
        <w:spacing w:after="0"/>
        <w:ind w:firstLine="567"/>
        <w:jc w:val="both"/>
        <w:rPr>
          <w:rFonts w:ascii="Times New Roman" w:eastAsia="Times New Roman" w:hAnsi="Times New Roman"/>
          <w:b/>
          <w:sz w:val="32"/>
        </w:rPr>
      </w:pPr>
    </w:p>
    <w:p w:rsidR="00C27FB8" w:rsidRDefault="00C27FB8" w:rsidP="00953126">
      <w:pPr>
        <w:ind w:firstLine="567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!!!!! ЦВЕТНАЯ ПЕЧАТЬ ЗАДАНИЙ НЕ ТРЕБУЕТСЯ.</w:t>
      </w:r>
    </w:p>
    <w:p w:rsidR="00E57F16" w:rsidRDefault="00C27FB8" w:rsidP="00953126">
      <w:pPr>
        <w:ind w:firstLine="567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!!!!! ПРИ РАСПЕЧАТКЕ ТОПОГРАФИЧЕСКОЙ КАРТЫ</w:t>
      </w:r>
      <w:r w:rsidR="00E57F16">
        <w:rPr>
          <w:rFonts w:ascii="Times New Roman" w:hAnsi="Times New Roman" w:cs="Times New Roman"/>
          <w:b/>
          <w:sz w:val="28"/>
        </w:rPr>
        <w:t xml:space="preserve"> ОТРЕГУЛИРУЙТЕ НАСТРОЙКИ ПРИНТЕРА ДЛЯ КАЧЕСТВЕННОЙ ПЕЧАТИ. </w:t>
      </w:r>
    </w:p>
    <w:p w:rsidR="00C27FB8" w:rsidRPr="00953126" w:rsidRDefault="00E57F16" w:rsidP="00953126">
      <w:pPr>
        <w:ind w:firstLine="567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!!!!!! ОБРАТИТЕ ВНИМАНИЕ: БОК КВАДРАТА ПРЯМОУГОЛЬНОЙ СЕТКИ КООРДИНАТ РАВЕН 4 СМ, ПРОВЕРЬТЕ ВО ИЗБЕЖАНИЕ ПОГРЕШНОСТИ ПРИ РАСПЕЧАТЫВАНИИ.</w:t>
      </w:r>
    </w:p>
    <w:p w:rsidR="00C27FB8" w:rsidRPr="00C27FB8" w:rsidRDefault="00C27FB8" w:rsidP="00C27FB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E57F16">
        <w:rPr>
          <w:rFonts w:ascii="Times New Roman" w:hAnsi="Times New Roman" w:cs="Times New Roman"/>
          <w:i/>
          <w:sz w:val="28"/>
        </w:rPr>
        <w:t>Школьным предметно-методическим комиссиям</w:t>
      </w:r>
      <w:r w:rsidR="00E57F16">
        <w:rPr>
          <w:rFonts w:ascii="Times New Roman" w:hAnsi="Times New Roman" w:cs="Times New Roman"/>
          <w:sz w:val="28"/>
        </w:rPr>
        <w:t>: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>При проверке недопустимо снятие баллов за слишком длинный или короткий ответ. Любые исправления в работе, в том числе зачёркивание ранее написанного текста, не являются основанием для снятия баллов, как и неаккуратность записи решений при выполнении задания (кроме заданий, где требуется построение плана местности, так как аккуратность – неотъемлемая часть создания плана). Не добавляются баллы «за усердие» (например, за написание текста большого объёма, не содержащего правильных выкладок и ответов).</w:t>
      </w:r>
    </w:p>
    <w:p w:rsidR="00E57F16" w:rsidRDefault="00E57F16" w:rsidP="00E57F1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E57F16">
        <w:rPr>
          <w:rFonts w:ascii="Times New Roman" w:hAnsi="Times New Roman" w:cs="Times New Roman"/>
          <w:sz w:val="28"/>
        </w:rPr>
        <w:t>Перед началом проверки олимпиадных работ рекомендуется проводить согласование критериев и системы оценки олимпиадных заданий.</w:t>
      </w:r>
    </w:p>
    <w:p w:rsidR="005B1EF9" w:rsidRDefault="005B1EF9" w:rsidP="00E57F16">
      <w:pPr>
        <w:ind w:firstLine="567"/>
        <w:jc w:val="both"/>
        <w:rPr>
          <w:rFonts w:ascii="Times New Roman" w:hAnsi="Times New Roman" w:cs="Times New Roman"/>
          <w:sz w:val="28"/>
        </w:rPr>
      </w:pPr>
    </w:p>
    <w:p w:rsidR="005B1EF9" w:rsidRDefault="005B1EF9" w:rsidP="00E57F16">
      <w:pPr>
        <w:ind w:firstLine="567"/>
        <w:jc w:val="both"/>
        <w:rPr>
          <w:rFonts w:ascii="Times New Roman" w:hAnsi="Times New Roman" w:cs="Times New Roman"/>
          <w:sz w:val="28"/>
        </w:rPr>
      </w:pPr>
    </w:p>
    <w:p w:rsidR="00C27FB8" w:rsidRPr="00E57F16" w:rsidRDefault="00C27FB8" w:rsidP="00E57F1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E57F16">
        <w:rPr>
          <w:rFonts w:ascii="Times New Roman" w:hAnsi="Times New Roman" w:cs="Times New Roman"/>
          <w:i/>
          <w:sz w:val="28"/>
        </w:rPr>
        <w:lastRenderedPageBreak/>
        <w:t>Учителям-предметникам</w:t>
      </w:r>
      <w:r w:rsidRPr="00E57F16">
        <w:rPr>
          <w:rFonts w:ascii="Times New Roman" w:hAnsi="Times New Roman" w:cs="Times New Roman"/>
          <w:sz w:val="28"/>
        </w:rPr>
        <w:t>: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>При подготовке участников к школьному и муниципальному этапам оли</w:t>
      </w:r>
      <w:bookmarkStart w:id="0" w:name="_GoBack"/>
      <w:bookmarkEnd w:id="0"/>
      <w:r w:rsidRPr="00953126">
        <w:rPr>
          <w:rFonts w:ascii="Times New Roman" w:hAnsi="Times New Roman" w:cs="Times New Roman"/>
          <w:sz w:val="28"/>
        </w:rPr>
        <w:t xml:space="preserve">мпиады целесообразно использовать следующие нижеприведенные источники. 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Основные источники (сборники олимпиадных задач и методические пособия)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1. Богачёв Д.В., Даньшин А.И., Кириллов П.Л., Лев И.А., </w:t>
      </w:r>
      <w:proofErr w:type="spellStart"/>
      <w:r w:rsidRPr="00953126">
        <w:rPr>
          <w:rFonts w:ascii="Times New Roman" w:hAnsi="Times New Roman" w:cs="Times New Roman"/>
          <w:sz w:val="28"/>
        </w:rPr>
        <w:t>Мозгунов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Н.А., Наумов А.С., Соколова Д.В. Олимпиадные задания по географии. Полевые маршруты и практические задания на местности. 9-11 классы. – М.: Русское слово. – 167 с., 2015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2. Всероссийская олимпиада школьников по географии: Метод. пособие / Сост.  А.С. Наумов. – М.: АПК и ППРО, 2005.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3. </w:t>
      </w:r>
      <w:proofErr w:type="spellStart"/>
      <w:r w:rsidRPr="00953126">
        <w:rPr>
          <w:rFonts w:ascii="Times New Roman" w:hAnsi="Times New Roman" w:cs="Times New Roman"/>
          <w:sz w:val="28"/>
        </w:rPr>
        <w:t>Кунха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С., Наумов А.С. Как готовиться к олимпиаде по географии.  По материалам олимпиад </w:t>
      </w:r>
      <w:proofErr w:type="spellStart"/>
      <w:r w:rsidRPr="00953126">
        <w:rPr>
          <w:rFonts w:ascii="Times New Roman" w:hAnsi="Times New Roman" w:cs="Times New Roman"/>
          <w:sz w:val="28"/>
        </w:rPr>
        <w:t>National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53126">
        <w:rPr>
          <w:rFonts w:ascii="Times New Roman" w:hAnsi="Times New Roman" w:cs="Times New Roman"/>
          <w:sz w:val="28"/>
        </w:rPr>
        <w:t>Geographic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и Всероссийской олимпиады. – М.: АСТ: </w:t>
      </w:r>
      <w:proofErr w:type="spellStart"/>
      <w:r w:rsidRPr="00953126">
        <w:rPr>
          <w:rFonts w:ascii="Times New Roman" w:hAnsi="Times New Roman" w:cs="Times New Roman"/>
          <w:sz w:val="28"/>
        </w:rPr>
        <w:t>Астрель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, 2008. </w:t>
      </w:r>
    </w:p>
    <w:p w:rsidR="00953126" w:rsidRDefault="00C27FB8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953126" w:rsidRPr="00953126">
        <w:rPr>
          <w:rFonts w:ascii="Times New Roman" w:hAnsi="Times New Roman" w:cs="Times New Roman"/>
          <w:sz w:val="28"/>
        </w:rPr>
        <w:t xml:space="preserve">. Наумов А. С. География. Олимпиады. – М.: Дрофа, 2011. </w:t>
      </w:r>
    </w:p>
    <w:p w:rsidR="00953126" w:rsidRPr="00953126" w:rsidRDefault="00C27FB8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953126" w:rsidRPr="00953126">
        <w:rPr>
          <w:rFonts w:ascii="Times New Roman" w:hAnsi="Times New Roman" w:cs="Times New Roman"/>
          <w:sz w:val="28"/>
        </w:rPr>
        <w:t xml:space="preserve">. Олимпиады по географии. 6-11 </w:t>
      </w:r>
      <w:proofErr w:type="spellStart"/>
      <w:r w:rsidR="00953126" w:rsidRPr="00953126">
        <w:rPr>
          <w:rFonts w:ascii="Times New Roman" w:hAnsi="Times New Roman" w:cs="Times New Roman"/>
          <w:sz w:val="28"/>
        </w:rPr>
        <w:t>кл</w:t>
      </w:r>
      <w:proofErr w:type="spellEnd"/>
      <w:r w:rsidR="00953126" w:rsidRPr="00953126">
        <w:rPr>
          <w:rFonts w:ascii="Times New Roman" w:hAnsi="Times New Roman" w:cs="Times New Roman"/>
          <w:sz w:val="28"/>
        </w:rPr>
        <w:t xml:space="preserve">.: Метод. пособие / Под ред.  О.А. Климановой, А.С. Наумова. – М.: Дрофа, 2002. </w:t>
      </w:r>
    </w:p>
    <w:p w:rsidR="00953126" w:rsidRP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 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Дополнительные источники (публикации отдельных подборок задач, словари, справочники, учебные пособия)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1. Агафонов В.К. Настоящее и прошлое Земли. Общедоступная геология и минералогия. – </w:t>
      </w:r>
      <w:proofErr w:type="spellStart"/>
      <w:r w:rsidRPr="00953126">
        <w:rPr>
          <w:rFonts w:ascii="Times New Roman" w:hAnsi="Times New Roman" w:cs="Times New Roman"/>
          <w:sz w:val="28"/>
        </w:rPr>
        <w:t>Книговек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, 2014. – 336 с. 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2. Агеева Р. А. Как появились названия рек и озер. Популярная гидродинамика. – </w:t>
      </w:r>
      <w:proofErr w:type="spellStart"/>
      <w:r w:rsidRPr="00953126">
        <w:rPr>
          <w:rFonts w:ascii="Times New Roman" w:hAnsi="Times New Roman" w:cs="Times New Roman"/>
          <w:sz w:val="28"/>
        </w:rPr>
        <w:t>АСТПресс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, 2012. – 288 с.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 3. Акимушкин И. Причуды природы. – М: Мысль, 1981.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4. Алисов Н. В., Хореев Б. С. Экономическая и социальная география мира (общий обзор): Учебник. – М., 2000.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5. </w:t>
      </w:r>
      <w:proofErr w:type="spellStart"/>
      <w:r w:rsidRPr="00953126">
        <w:rPr>
          <w:rFonts w:ascii="Times New Roman" w:hAnsi="Times New Roman" w:cs="Times New Roman"/>
          <w:sz w:val="28"/>
        </w:rPr>
        <w:t>Аллаби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М. Иллюстрированный атлас. Земля. – Махаон, 2015. – 200 с. 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6. Антонова Л. В. Удивительная география. – М.: ЭНАС, 2009.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7. </w:t>
      </w:r>
      <w:proofErr w:type="spellStart"/>
      <w:r w:rsidRPr="00953126">
        <w:rPr>
          <w:rFonts w:ascii="Times New Roman" w:hAnsi="Times New Roman" w:cs="Times New Roman"/>
          <w:sz w:val="28"/>
        </w:rPr>
        <w:t>Баландин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Р.К., Маркин В.А. Сто великих географических открытий. – М.: Вече, 2000. – 480 с. 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lastRenderedPageBreak/>
        <w:t xml:space="preserve">8. Богачёв Д.В., Акимова В.В., Кириллов П.Л., Лысенко А.В., Максименко М.Р., </w:t>
      </w:r>
      <w:proofErr w:type="spellStart"/>
      <w:r w:rsidRPr="00953126">
        <w:rPr>
          <w:rFonts w:ascii="Times New Roman" w:hAnsi="Times New Roman" w:cs="Times New Roman"/>
          <w:sz w:val="28"/>
        </w:rPr>
        <w:t>Мозгунов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Н.А., </w:t>
      </w:r>
      <w:proofErr w:type="spellStart"/>
      <w:r w:rsidRPr="00953126">
        <w:rPr>
          <w:rFonts w:ascii="Times New Roman" w:hAnsi="Times New Roman" w:cs="Times New Roman"/>
          <w:sz w:val="28"/>
        </w:rPr>
        <w:t>Мухаметов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С.С., Наумов А.С., Петросян А.Н., </w:t>
      </w:r>
      <w:proofErr w:type="spellStart"/>
      <w:r w:rsidRPr="00953126">
        <w:rPr>
          <w:rFonts w:ascii="Times New Roman" w:hAnsi="Times New Roman" w:cs="Times New Roman"/>
          <w:sz w:val="28"/>
        </w:rPr>
        <w:t>Ромашина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А.А., Соколова Д.В., Шевчук Е.И. XXVIII Всероссийская олимпиада школьников по географии. Заключительный этап. Задания I (теоретического) тура // География в школе. – 2019, №7. – С. 38-47.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9. Богачёв Д.В. Лысенко А.В., Наумов А.С., </w:t>
      </w:r>
      <w:proofErr w:type="spellStart"/>
      <w:r w:rsidRPr="00953126">
        <w:rPr>
          <w:rFonts w:ascii="Times New Roman" w:hAnsi="Times New Roman" w:cs="Times New Roman"/>
          <w:sz w:val="28"/>
        </w:rPr>
        <w:t>Усков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А.А., Кириллов П.Л.</w:t>
      </w:r>
      <w:proofErr w:type="gramStart"/>
      <w:r w:rsidRPr="00953126">
        <w:rPr>
          <w:rFonts w:ascii="Times New Roman" w:hAnsi="Times New Roman" w:cs="Times New Roman"/>
          <w:sz w:val="28"/>
        </w:rPr>
        <w:t xml:space="preserve">,  </w:t>
      </w:r>
      <w:proofErr w:type="spellStart"/>
      <w:r w:rsidRPr="00953126">
        <w:rPr>
          <w:rFonts w:ascii="Times New Roman" w:hAnsi="Times New Roman" w:cs="Times New Roman"/>
          <w:sz w:val="28"/>
        </w:rPr>
        <w:t>Мазеин</w:t>
      </w:r>
      <w:proofErr w:type="spellEnd"/>
      <w:proofErr w:type="gramEnd"/>
      <w:r w:rsidRPr="00953126">
        <w:rPr>
          <w:rFonts w:ascii="Times New Roman" w:hAnsi="Times New Roman" w:cs="Times New Roman"/>
          <w:sz w:val="28"/>
        </w:rPr>
        <w:t xml:space="preserve"> Н.В., Варенцов М.И. Задания III (тестового) тура XX Всероссийской олимпиады школьников по географии // География и экология в школе XXI века. – 2011. – № 6. – С. 7577.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>10. Богачёв Д.В., Данилов В.А., Даньшин А.И., Кириллов П.Л., Лев И.А.</w:t>
      </w:r>
      <w:proofErr w:type="gramStart"/>
      <w:r w:rsidRPr="00953126">
        <w:rPr>
          <w:rFonts w:ascii="Times New Roman" w:hAnsi="Times New Roman" w:cs="Times New Roman"/>
          <w:sz w:val="28"/>
        </w:rPr>
        <w:t>,  Наумов</w:t>
      </w:r>
      <w:proofErr w:type="gramEnd"/>
      <w:r w:rsidRPr="00953126">
        <w:rPr>
          <w:rFonts w:ascii="Times New Roman" w:hAnsi="Times New Roman" w:cs="Times New Roman"/>
          <w:sz w:val="28"/>
        </w:rPr>
        <w:t xml:space="preserve"> А.С., Соколова Д.В. Всероссийская олимпиада школьников по географии. Задания II (практического) тура. – География в школе. – № 9. – с. 59-64.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>11. Богачёв Д.В., Данилов В.А., Даньшин А.И., Кириллов П.Л., Лев И.А.</w:t>
      </w:r>
      <w:proofErr w:type="gramStart"/>
      <w:r w:rsidRPr="00953126">
        <w:rPr>
          <w:rFonts w:ascii="Times New Roman" w:hAnsi="Times New Roman" w:cs="Times New Roman"/>
          <w:sz w:val="28"/>
        </w:rPr>
        <w:t xml:space="preserve">,  </w:t>
      </w:r>
      <w:proofErr w:type="spellStart"/>
      <w:r w:rsidRPr="00953126">
        <w:rPr>
          <w:rFonts w:ascii="Times New Roman" w:hAnsi="Times New Roman" w:cs="Times New Roman"/>
          <w:sz w:val="28"/>
        </w:rPr>
        <w:t>Мозгунов</w:t>
      </w:r>
      <w:proofErr w:type="spellEnd"/>
      <w:proofErr w:type="gramEnd"/>
      <w:r w:rsidRPr="00953126">
        <w:rPr>
          <w:rFonts w:ascii="Times New Roman" w:hAnsi="Times New Roman" w:cs="Times New Roman"/>
          <w:sz w:val="28"/>
        </w:rPr>
        <w:t xml:space="preserve"> Н.А., Наумов А.С., Соколова Д.В. Задания практического тура и анализ ответов школьников // География и экология в школе XXI века. – 2013. № 6. – С. 59-68.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12. Бусыгина И.М. Политическая география. Формирование политической карты мира. – Проспект, 2010. – 384 с.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13. Варенцов М.И., Кириллов П.Л., Лысенко А.В., </w:t>
      </w:r>
      <w:proofErr w:type="spellStart"/>
      <w:r w:rsidRPr="00953126">
        <w:rPr>
          <w:rFonts w:ascii="Times New Roman" w:hAnsi="Times New Roman" w:cs="Times New Roman"/>
          <w:sz w:val="28"/>
        </w:rPr>
        <w:t>Мазеин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Н.В., Наумов А.С.</w:t>
      </w:r>
      <w:proofErr w:type="gramStart"/>
      <w:r w:rsidRPr="00953126">
        <w:rPr>
          <w:rFonts w:ascii="Times New Roman" w:hAnsi="Times New Roman" w:cs="Times New Roman"/>
          <w:sz w:val="28"/>
        </w:rPr>
        <w:t xml:space="preserve">,  </w:t>
      </w:r>
      <w:proofErr w:type="spellStart"/>
      <w:r w:rsidRPr="00953126">
        <w:rPr>
          <w:rFonts w:ascii="Times New Roman" w:hAnsi="Times New Roman" w:cs="Times New Roman"/>
          <w:sz w:val="28"/>
        </w:rPr>
        <w:t>Усков</w:t>
      </w:r>
      <w:proofErr w:type="spellEnd"/>
      <w:proofErr w:type="gramEnd"/>
      <w:r w:rsidRPr="00953126">
        <w:rPr>
          <w:rFonts w:ascii="Times New Roman" w:hAnsi="Times New Roman" w:cs="Times New Roman"/>
          <w:sz w:val="28"/>
        </w:rPr>
        <w:t xml:space="preserve"> В.А. Задания III (тестового) тура 2011 г. // География в школе. – 2011. – №10. – С. 3739.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14. Власова Т.В., </w:t>
      </w:r>
      <w:proofErr w:type="spellStart"/>
      <w:r w:rsidRPr="00953126">
        <w:rPr>
          <w:rFonts w:ascii="Times New Roman" w:hAnsi="Times New Roman" w:cs="Times New Roman"/>
          <w:sz w:val="28"/>
        </w:rPr>
        <w:t>Аршинова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М.А. Ковалева Т.А. Физическая география материков и океанов: Учеб. пособие для студ. </w:t>
      </w:r>
      <w:proofErr w:type="spellStart"/>
      <w:r w:rsidRPr="00953126">
        <w:rPr>
          <w:rFonts w:ascii="Times New Roman" w:hAnsi="Times New Roman" w:cs="Times New Roman"/>
          <w:sz w:val="28"/>
        </w:rPr>
        <w:t>высш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953126">
        <w:rPr>
          <w:rFonts w:ascii="Times New Roman" w:hAnsi="Times New Roman" w:cs="Times New Roman"/>
          <w:sz w:val="28"/>
        </w:rPr>
        <w:t>пед</w:t>
      </w:r>
      <w:proofErr w:type="spellEnd"/>
      <w:r w:rsidRPr="00953126">
        <w:rPr>
          <w:rFonts w:ascii="Times New Roman" w:hAnsi="Times New Roman" w:cs="Times New Roman"/>
          <w:sz w:val="28"/>
        </w:rPr>
        <w:t>. учеб. заведений. – Издате</w:t>
      </w:r>
      <w:r>
        <w:rPr>
          <w:rFonts w:ascii="Times New Roman" w:hAnsi="Times New Roman" w:cs="Times New Roman"/>
          <w:sz w:val="28"/>
        </w:rPr>
        <w:t xml:space="preserve">льский центр «Академия», 2007.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15. </w:t>
      </w:r>
      <w:proofErr w:type="spellStart"/>
      <w:r w:rsidRPr="00953126">
        <w:rPr>
          <w:rFonts w:ascii="Times New Roman" w:hAnsi="Times New Roman" w:cs="Times New Roman"/>
          <w:sz w:val="28"/>
        </w:rPr>
        <w:t>Гальчук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А.П. Удивительные природные явления. – </w:t>
      </w:r>
      <w:proofErr w:type="spellStart"/>
      <w:r w:rsidRPr="00953126">
        <w:rPr>
          <w:rFonts w:ascii="Times New Roman" w:hAnsi="Times New Roman" w:cs="Times New Roman"/>
          <w:sz w:val="28"/>
        </w:rPr>
        <w:t>Эксмо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, 2012. – 368 с. 16. </w:t>
      </w:r>
      <w:proofErr w:type="spellStart"/>
      <w:r w:rsidRPr="00953126">
        <w:rPr>
          <w:rFonts w:ascii="Times New Roman" w:hAnsi="Times New Roman" w:cs="Times New Roman"/>
          <w:sz w:val="28"/>
        </w:rPr>
        <w:t>Генш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К. Погода планеты Земля. – АСТ, 2006. – 416 с. 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17. География России: Энциклопедический словарь. – М.: Большая Российская энциклопедия, 1998. – 800 с.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18. Гладкий Ю.Н., Сухоруков В.Д. Общая экономическая и социальная география. – Академия, 2013.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19. </w:t>
      </w:r>
      <w:proofErr w:type="spellStart"/>
      <w:r w:rsidRPr="00953126">
        <w:rPr>
          <w:rFonts w:ascii="Times New Roman" w:hAnsi="Times New Roman" w:cs="Times New Roman"/>
          <w:sz w:val="28"/>
        </w:rPr>
        <w:t>Грюневальд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О., </w:t>
      </w:r>
      <w:proofErr w:type="spellStart"/>
      <w:r w:rsidRPr="00953126">
        <w:rPr>
          <w:rFonts w:ascii="Times New Roman" w:hAnsi="Times New Roman" w:cs="Times New Roman"/>
          <w:sz w:val="28"/>
        </w:rPr>
        <w:t>Бардинцефф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Ж.-М. Вулканы. – </w:t>
      </w:r>
      <w:proofErr w:type="spellStart"/>
      <w:r w:rsidRPr="00953126">
        <w:rPr>
          <w:rFonts w:ascii="Times New Roman" w:hAnsi="Times New Roman" w:cs="Times New Roman"/>
          <w:sz w:val="28"/>
        </w:rPr>
        <w:t>Эксмо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, 2013. – 192 с. 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20. Гулевская Л.А. История Земли: прошлое и настоящее нашей планеты. –  М.: </w:t>
      </w:r>
      <w:proofErr w:type="spellStart"/>
      <w:r w:rsidRPr="00953126">
        <w:rPr>
          <w:rFonts w:ascii="Times New Roman" w:hAnsi="Times New Roman" w:cs="Times New Roman"/>
          <w:sz w:val="28"/>
        </w:rPr>
        <w:t>Эксмо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, </w:t>
      </w:r>
      <w:proofErr w:type="gramStart"/>
      <w:r w:rsidRPr="00953126">
        <w:rPr>
          <w:rFonts w:ascii="Times New Roman" w:hAnsi="Times New Roman" w:cs="Times New Roman"/>
          <w:sz w:val="28"/>
        </w:rPr>
        <w:t>2012.–</w:t>
      </w:r>
      <w:proofErr w:type="gramEnd"/>
      <w:r w:rsidRPr="00953126">
        <w:rPr>
          <w:rFonts w:ascii="Times New Roman" w:hAnsi="Times New Roman" w:cs="Times New Roman"/>
          <w:sz w:val="28"/>
        </w:rPr>
        <w:t xml:space="preserve"> 240 с. 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lastRenderedPageBreak/>
        <w:t xml:space="preserve">21. Даньшин А.И., </w:t>
      </w:r>
      <w:proofErr w:type="spellStart"/>
      <w:r w:rsidRPr="00953126">
        <w:rPr>
          <w:rFonts w:ascii="Times New Roman" w:hAnsi="Times New Roman" w:cs="Times New Roman"/>
          <w:sz w:val="28"/>
        </w:rPr>
        <w:t>Жеренков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А.Г., Кириллов П.Л., </w:t>
      </w:r>
      <w:proofErr w:type="spellStart"/>
      <w:r w:rsidRPr="00953126">
        <w:rPr>
          <w:rFonts w:ascii="Times New Roman" w:hAnsi="Times New Roman" w:cs="Times New Roman"/>
          <w:sz w:val="28"/>
        </w:rPr>
        <w:t>Лобжанидзе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А.А.</w:t>
      </w:r>
      <w:proofErr w:type="gramStart"/>
      <w:r w:rsidRPr="00953126">
        <w:rPr>
          <w:rFonts w:ascii="Times New Roman" w:hAnsi="Times New Roman" w:cs="Times New Roman"/>
          <w:sz w:val="28"/>
        </w:rPr>
        <w:t>,  Лысенко</w:t>
      </w:r>
      <w:proofErr w:type="gramEnd"/>
      <w:r w:rsidRPr="00953126">
        <w:rPr>
          <w:rFonts w:ascii="Times New Roman" w:hAnsi="Times New Roman" w:cs="Times New Roman"/>
          <w:sz w:val="28"/>
        </w:rPr>
        <w:t xml:space="preserve"> А.В., </w:t>
      </w:r>
      <w:proofErr w:type="spellStart"/>
      <w:r w:rsidRPr="00953126">
        <w:rPr>
          <w:rFonts w:ascii="Times New Roman" w:hAnsi="Times New Roman" w:cs="Times New Roman"/>
          <w:sz w:val="28"/>
        </w:rPr>
        <w:t>Мазеин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Н.В., Наумов А.С., Панин А.В., </w:t>
      </w:r>
      <w:proofErr w:type="spellStart"/>
      <w:r w:rsidRPr="00953126">
        <w:rPr>
          <w:rFonts w:ascii="Times New Roman" w:hAnsi="Times New Roman" w:cs="Times New Roman"/>
          <w:sz w:val="28"/>
        </w:rPr>
        <w:t>Усков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В.А. Задания III (тестового) тура // География в школе. – 2012. – № 10. – С. 58-60.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22. Даньшин А.И., </w:t>
      </w:r>
      <w:proofErr w:type="spellStart"/>
      <w:r w:rsidRPr="00953126">
        <w:rPr>
          <w:rFonts w:ascii="Times New Roman" w:hAnsi="Times New Roman" w:cs="Times New Roman"/>
          <w:sz w:val="28"/>
        </w:rPr>
        <w:t>Жеренков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А.Г., Кириллов П.Л., </w:t>
      </w:r>
      <w:proofErr w:type="spellStart"/>
      <w:r w:rsidRPr="00953126">
        <w:rPr>
          <w:rFonts w:ascii="Times New Roman" w:hAnsi="Times New Roman" w:cs="Times New Roman"/>
          <w:sz w:val="28"/>
        </w:rPr>
        <w:t>Мазеин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Н.В., Наумов А.С. Задания I (теоретического) тура // География в школе. – 2012. – № 9. – С. 53-59.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23. Даньшин А.И., </w:t>
      </w:r>
      <w:proofErr w:type="spellStart"/>
      <w:r w:rsidRPr="00953126">
        <w:rPr>
          <w:rFonts w:ascii="Times New Roman" w:hAnsi="Times New Roman" w:cs="Times New Roman"/>
          <w:sz w:val="28"/>
        </w:rPr>
        <w:t>Жеренков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А.Г., Кириллов П.Л., </w:t>
      </w:r>
      <w:proofErr w:type="spellStart"/>
      <w:r w:rsidRPr="00953126">
        <w:rPr>
          <w:rFonts w:ascii="Times New Roman" w:hAnsi="Times New Roman" w:cs="Times New Roman"/>
          <w:sz w:val="28"/>
        </w:rPr>
        <w:t>Мазеин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Н.В., Наумов А.С. Задания первого (теоретического) тура 2010 г. // География в школе. – 2010. – №7. –  С. 52-58.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24. Даньшин А.И., </w:t>
      </w:r>
      <w:proofErr w:type="spellStart"/>
      <w:r w:rsidRPr="00953126">
        <w:rPr>
          <w:rFonts w:ascii="Times New Roman" w:hAnsi="Times New Roman" w:cs="Times New Roman"/>
          <w:sz w:val="28"/>
        </w:rPr>
        <w:t>Жеренков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А.Г., Кириллов П.Л., </w:t>
      </w:r>
      <w:proofErr w:type="spellStart"/>
      <w:r w:rsidRPr="00953126">
        <w:rPr>
          <w:rFonts w:ascii="Times New Roman" w:hAnsi="Times New Roman" w:cs="Times New Roman"/>
          <w:sz w:val="28"/>
        </w:rPr>
        <w:t>Мазеин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Н.В., Наумов А.С. Задания второго (практического) тура 2010 г. // География в школе. – 2010. – № 9. –  С. 59-62.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25. Даньшин А.И., </w:t>
      </w:r>
      <w:proofErr w:type="spellStart"/>
      <w:r w:rsidRPr="00953126">
        <w:rPr>
          <w:rFonts w:ascii="Times New Roman" w:hAnsi="Times New Roman" w:cs="Times New Roman"/>
          <w:sz w:val="28"/>
        </w:rPr>
        <w:t>Жеренков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А.Г., Кириллов П.Л., Наумов А.С., Богачёв Д.В., </w:t>
      </w:r>
      <w:proofErr w:type="spellStart"/>
      <w:r w:rsidRPr="00953126">
        <w:rPr>
          <w:rFonts w:ascii="Times New Roman" w:hAnsi="Times New Roman" w:cs="Times New Roman"/>
          <w:sz w:val="28"/>
        </w:rPr>
        <w:t>Мазеин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Н.В. Задания I (теоретического) тура 2011 г.// География в школе. – 2011. –  № 8. – 2011. – С. 45-51.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26. Демографический энциклопедический словарь. – М.: Советская энциклопедия, 1985.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27. Заповедники мира. – М.: </w:t>
      </w:r>
      <w:proofErr w:type="spellStart"/>
      <w:r w:rsidRPr="00953126">
        <w:rPr>
          <w:rFonts w:ascii="Times New Roman" w:hAnsi="Times New Roman" w:cs="Times New Roman"/>
          <w:sz w:val="28"/>
        </w:rPr>
        <w:t>Аванта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+, 2008, 184 с. 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28. Заповедники России. – М.: </w:t>
      </w:r>
      <w:proofErr w:type="spellStart"/>
      <w:r w:rsidRPr="00953126">
        <w:rPr>
          <w:rFonts w:ascii="Times New Roman" w:hAnsi="Times New Roman" w:cs="Times New Roman"/>
          <w:sz w:val="28"/>
        </w:rPr>
        <w:t>Аванта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+, 2009. – 184 с.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29. Зинченко Н.Н. География. Интерактивные формы работы с учащимися 6–8 классов. Продуктивный уровень. – Учитель, 2014. – 178 с.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30. Иванова М.Б. Пермская краевая олимпиада школьников по географии // География для школьников. – 2009. – № 2. </w:t>
      </w:r>
    </w:p>
    <w:p w:rsidR="00953126" w:rsidRP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31. Иванова М.Б., </w:t>
      </w:r>
      <w:proofErr w:type="spellStart"/>
      <w:r w:rsidRPr="00953126">
        <w:rPr>
          <w:rFonts w:ascii="Times New Roman" w:hAnsi="Times New Roman" w:cs="Times New Roman"/>
          <w:sz w:val="28"/>
        </w:rPr>
        <w:t>Циберкин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Н.Г., Орлова А.Г., Казаков Б.А., Котельникова Г.И. Об опыте проведения студенческой олимпиады по географии в Пермском университете // География и регион. VII. Географическое и экологическое образование в школе и вузе. VIII. Картография и </w:t>
      </w:r>
      <w:proofErr w:type="spellStart"/>
      <w:r w:rsidRPr="00953126">
        <w:rPr>
          <w:rFonts w:ascii="Times New Roman" w:hAnsi="Times New Roman" w:cs="Times New Roman"/>
          <w:sz w:val="28"/>
        </w:rPr>
        <w:t>геоинформатика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: Материалы Международной научно-практической конференции. – Пермь, 2002. 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32. Иванова М.Б., </w:t>
      </w:r>
      <w:proofErr w:type="spellStart"/>
      <w:r w:rsidRPr="00953126">
        <w:rPr>
          <w:rFonts w:ascii="Times New Roman" w:hAnsi="Times New Roman" w:cs="Times New Roman"/>
          <w:sz w:val="28"/>
        </w:rPr>
        <w:t>Циберкин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Н.Г., Постников Д.А., Орлова А.Г., Лучников А.С. Задания отборочного этапа олимпиады «Юные таланты. География» // </w:t>
      </w:r>
      <w:proofErr w:type="gramStart"/>
      <w:r w:rsidRPr="00953126">
        <w:rPr>
          <w:rFonts w:ascii="Times New Roman" w:hAnsi="Times New Roman" w:cs="Times New Roman"/>
          <w:sz w:val="28"/>
        </w:rPr>
        <w:t>География  для</w:t>
      </w:r>
      <w:proofErr w:type="gramEnd"/>
      <w:r w:rsidRPr="00953126">
        <w:rPr>
          <w:rFonts w:ascii="Times New Roman" w:hAnsi="Times New Roman" w:cs="Times New Roman"/>
          <w:sz w:val="28"/>
        </w:rPr>
        <w:t xml:space="preserve"> школьников. – 2013. – № 3.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33. Иллюстрированный атлас географических открытий. – М.: Махаон, 2015. – 270 с. 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34. Иллюстрированный атлас мира. – Махаон, 2015. – 184 с.  </w:t>
      </w:r>
    </w:p>
    <w:p w:rsid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lastRenderedPageBreak/>
        <w:t xml:space="preserve">35. </w:t>
      </w:r>
      <w:proofErr w:type="spellStart"/>
      <w:r w:rsidRPr="00953126">
        <w:rPr>
          <w:rFonts w:ascii="Times New Roman" w:hAnsi="Times New Roman" w:cs="Times New Roman"/>
          <w:sz w:val="28"/>
        </w:rPr>
        <w:t>Кингсеп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К.А., Алексеенко Н.А., Богачёв Д.В., Варенцов М.И.</w:t>
      </w:r>
      <w:proofErr w:type="gramStart"/>
      <w:r w:rsidRPr="00953126">
        <w:rPr>
          <w:rFonts w:ascii="Times New Roman" w:hAnsi="Times New Roman" w:cs="Times New Roman"/>
          <w:sz w:val="28"/>
        </w:rPr>
        <w:t xml:space="preserve">,  </w:t>
      </w:r>
      <w:proofErr w:type="spellStart"/>
      <w:r w:rsidRPr="00953126">
        <w:rPr>
          <w:rFonts w:ascii="Times New Roman" w:hAnsi="Times New Roman" w:cs="Times New Roman"/>
          <w:sz w:val="28"/>
        </w:rPr>
        <w:t>Жеренков</w:t>
      </w:r>
      <w:proofErr w:type="spellEnd"/>
      <w:proofErr w:type="gramEnd"/>
      <w:r w:rsidRPr="00953126">
        <w:rPr>
          <w:rFonts w:ascii="Times New Roman" w:hAnsi="Times New Roman" w:cs="Times New Roman"/>
          <w:sz w:val="28"/>
        </w:rPr>
        <w:t xml:space="preserve"> А.Г., Кириллов П.Л., Лев И.А., </w:t>
      </w:r>
      <w:proofErr w:type="spellStart"/>
      <w:r w:rsidRPr="00953126">
        <w:rPr>
          <w:rFonts w:ascii="Times New Roman" w:hAnsi="Times New Roman" w:cs="Times New Roman"/>
          <w:sz w:val="28"/>
        </w:rPr>
        <w:t>Лобжанидзе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А.А., Лысенко А.В., </w:t>
      </w:r>
      <w:proofErr w:type="spellStart"/>
      <w:r w:rsidRPr="00953126">
        <w:rPr>
          <w:rFonts w:ascii="Times New Roman" w:hAnsi="Times New Roman" w:cs="Times New Roman"/>
          <w:sz w:val="28"/>
        </w:rPr>
        <w:t>Мазеин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Н.В., Наумов А.С. Задания III (тестового) тура // География в школе. – 2014. – № 10. – С. 58-59.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36. Кириллов П.Л., Богачёв Д.В., </w:t>
      </w:r>
      <w:proofErr w:type="spellStart"/>
      <w:r w:rsidRPr="00953126">
        <w:rPr>
          <w:rFonts w:ascii="Times New Roman" w:hAnsi="Times New Roman" w:cs="Times New Roman"/>
          <w:sz w:val="28"/>
        </w:rPr>
        <w:t>Жеренков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А.Г., Исаченко Г.А., </w:t>
      </w:r>
      <w:proofErr w:type="spellStart"/>
      <w:r w:rsidRPr="00953126">
        <w:rPr>
          <w:rFonts w:ascii="Times New Roman" w:hAnsi="Times New Roman" w:cs="Times New Roman"/>
          <w:sz w:val="28"/>
        </w:rPr>
        <w:t>Кингсеп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К.А., Лев И.А., Ложкин И.В., Лысенко А.В., </w:t>
      </w:r>
      <w:proofErr w:type="spellStart"/>
      <w:r w:rsidRPr="00953126">
        <w:rPr>
          <w:rFonts w:ascii="Times New Roman" w:hAnsi="Times New Roman" w:cs="Times New Roman"/>
          <w:sz w:val="28"/>
        </w:rPr>
        <w:t>Мозгунов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Н.А., Наумов А.С., Платонов П.Л., Тюрин А.Н. XXIII Всероссийская олимпиада школьников по географии. Задания II (практического) тура // География в школе. – 2014. – № 10.  – С. 53-57.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37. Кириллов П.Л., Лев И.А., Исаченко Г.А., Наумов А.С., Лысенко А.В., </w:t>
      </w:r>
      <w:proofErr w:type="spellStart"/>
      <w:r w:rsidRPr="00953126">
        <w:rPr>
          <w:rFonts w:ascii="Times New Roman" w:hAnsi="Times New Roman" w:cs="Times New Roman"/>
          <w:sz w:val="28"/>
        </w:rPr>
        <w:t>Жеренков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А.Г., Богачёв Д.В., Тюрин А.И., Ложкин И.В., </w:t>
      </w:r>
      <w:proofErr w:type="spellStart"/>
      <w:r w:rsidRPr="00953126">
        <w:rPr>
          <w:rFonts w:ascii="Times New Roman" w:hAnsi="Times New Roman" w:cs="Times New Roman"/>
          <w:sz w:val="28"/>
        </w:rPr>
        <w:t>Кингсеп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К.А., </w:t>
      </w:r>
      <w:proofErr w:type="spellStart"/>
      <w:r w:rsidRPr="00953126">
        <w:rPr>
          <w:rFonts w:ascii="Times New Roman" w:hAnsi="Times New Roman" w:cs="Times New Roman"/>
          <w:sz w:val="28"/>
        </w:rPr>
        <w:t>Мозгунов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Н.А., Платонов П.Л. Задания практического тура XXIII Всероссийской олимпиады школьников по географии // География и экология в школе XXI века. –    2014. – № 7. – С. 53-63.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38. </w:t>
      </w:r>
      <w:proofErr w:type="spellStart"/>
      <w:r w:rsidRPr="00953126">
        <w:rPr>
          <w:rFonts w:ascii="Times New Roman" w:hAnsi="Times New Roman" w:cs="Times New Roman"/>
          <w:sz w:val="28"/>
        </w:rPr>
        <w:t>Колбовский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Е.Ю. Изучаем природу в городе. –М.: Академия Развития, 2006. 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39. </w:t>
      </w:r>
      <w:proofErr w:type="spellStart"/>
      <w:r w:rsidRPr="00953126">
        <w:rPr>
          <w:rFonts w:ascii="Times New Roman" w:hAnsi="Times New Roman" w:cs="Times New Roman"/>
          <w:sz w:val="28"/>
        </w:rPr>
        <w:t>Котляков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В.М., Комарова А.И. География. Понятия и термины: Пятиязычный академический словарь. – М.: Наука, 2007.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>40. Кравцова В.И. Космические снимки и экологические проблемы нашей планеты. – М.: ИТЦ «</w:t>
      </w:r>
      <w:proofErr w:type="spellStart"/>
      <w:r w:rsidRPr="00953126">
        <w:rPr>
          <w:rFonts w:ascii="Times New Roman" w:hAnsi="Times New Roman" w:cs="Times New Roman"/>
          <w:sz w:val="28"/>
        </w:rPr>
        <w:t>Сканекс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», 2011.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41. </w:t>
      </w:r>
      <w:proofErr w:type="spellStart"/>
      <w:r w:rsidRPr="00953126">
        <w:rPr>
          <w:rFonts w:ascii="Times New Roman" w:hAnsi="Times New Roman" w:cs="Times New Roman"/>
          <w:sz w:val="28"/>
        </w:rPr>
        <w:t>Краснослободцев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В.П., </w:t>
      </w:r>
      <w:proofErr w:type="spellStart"/>
      <w:r w:rsidRPr="00953126">
        <w:rPr>
          <w:rFonts w:ascii="Times New Roman" w:hAnsi="Times New Roman" w:cs="Times New Roman"/>
          <w:sz w:val="28"/>
        </w:rPr>
        <w:t>Мазеин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Н.В. Конкурс знатоков// География и экология в школе XXI века. – 2004. – № 2. – С. 64-68.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42. Кучер Т. В. География для любознательных: 6-10 </w:t>
      </w:r>
      <w:proofErr w:type="spellStart"/>
      <w:r w:rsidRPr="00953126">
        <w:rPr>
          <w:rFonts w:ascii="Times New Roman" w:hAnsi="Times New Roman" w:cs="Times New Roman"/>
          <w:sz w:val="28"/>
        </w:rPr>
        <w:t>кл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. – М.: Дрофа, 1996.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43. Любушкина С.Г., </w:t>
      </w:r>
      <w:proofErr w:type="spellStart"/>
      <w:r w:rsidRPr="00953126">
        <w:rPr>
          <w:rFonts w:ascii="Times New Roman" w:hAnsi="Times New Roman" w:cs="Times New Roman"/>
          <w:sz w:val="28"/>
        </w:rPr>
        <w:t>Пашканг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К.В. Естествознание: Землеведение и краеведение. – </w:t>
      </w:r>
      <w:proofErr w:type="spellStart"/>
      <w:r w:rsidRPr="00953126">
        <w:rPr>
          <w:rFonts w:ascii="Times New Roman" w:hAnsi="Times New Roman" w:cs="Times New Roman"/>
          <w:sz w:val="28"/>
        </w:rPr>
        <w:t>Владос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, 2002. – 456 с. 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44. Магидович В. И., Магидович И.П. Географические открытия и исследования XVIIXVIII веков. – </w:t>
      </w:r>
      <w:proofErr w:type="spellStart"/>
      <w:r w:rsidRPr="00953126">
        <w:rPr>
          <w:rFonts w:ascii="Times New Roman" w:hAnsi="Times New Roman" w:cs="Times New Roman"/>
          <w:sz w:val="28"/>
        </w:rPr>
        <w:t>Центрополиграф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, 2004. – 495 с.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45. </w:t>
      </w:r>
      <w:proofErr w:type="spellStart"/>
      <w:r w:rsidRPr="00953126">
        <w:rPr>
          <w:rFonts w:ascii="Times New Roman" w:hAnsi="Times New Roman" w:cs="Times New Roman"/>
          <w:sz w:val="28"/>
        </w:rPr>
        <w:t>Максаковский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В.П. Литературная география. – М.: Просвещение, 2006.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46.  </w:t>
      </w:r>
      <w:proofErr w:type="spellStart"/>
      <w:r w:rsidRPr="00953126">
        <w:rPr>
          <w:rFonts w:ascii="Times New Roman" w:hAnsi="Times New Roman" w:cs="Times New Roman"/>
          <w:sz w:val="28"/>
        </w:rPr>
        <w:t>Максаковский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В.П. Общая экономическая и социальная география. Курс лекций.  В 2 ч. Ч. 1. – </w:t>
      </w:r>
      <w:proofErr w:type="spellStart"/>
      <w:r w:rsidRPr="00953126">
        <w:rPr>
          <w:rFonts w:ascii="Times New Roman" w:hAnsi="Times New Roman" w:cs="Times New Roman"/>
          <w:sz w:val="28"/>
        </w:rPr>
        <w:t>Владос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, 2009. – 367 с.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47. </w:t>
      </w:r>
      <w:proofErr w:type="spellStart"/>
      <w:r w:rsidRPr="00953126">
        <w:rPr>
          <w:rFonts w:ascii="Times New Roman" w:hAnsi="Times New Roman" w:cs="Times New Roman"/>
          <w:sz w:val="28"/>
        </w:rPr>
        <w:t>Максаковский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В.П. Общая экономическая и социальная география. Курс лекций. В 2 ч. Ч. 2. – </w:t>
      </w:r>
      <w:proofErr w:type="spellStart"/>
      <w:r w:rsidRPr="00953126">
        <w:rPr>
          <w:rFonts w:ascii="Times New Roman" w:hAnsi="Times New Roman" w:cs="Times New Roman"/>
          <w:sz w:val="28"/>
        </w:rPr>
        <w:t>Владос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, 2009. – 525 с. </w:t>
      </w:r>
    </w:p>
    <w:p w:rsidR="00953126" w:rsidRPr="00953126" w:rsidRDefault="00953126" w:rsidP="00CA7920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lastRenderedPageBreak/>
        <w:t xml:space="preserve">48. </w:t>
      </w:r>
      <w:proofErr w:type="spellStart"/>
      <w:r w:rsidRPr="00953126">
        <w:rPr>
          <w:rFonts w:ascii="Times New Roman" w:hAnsi="Times New Roman" w:cs="Times New Roman"/>
          <w:sz w:val="28"/>
        </w:rPr>
        <w:t>Маневич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И.А., Шахов М.А. Самые знаменитые чудеса природы.</w:t>
      </w:r>
      <w:r w:rsidR="00CA7920">
        <w:rPr>
          <w:rFonts w:ascii="Times New Roman" w:hAnsi="Times New Roman" w:cs="Times New Roman"/>
          <w:sz w:val="28"/>
        </w:rPr>
        <w:t xml:space="preserve"> – М.: Белый город, 2010.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49. Михайлов И.Е. Литературная география в школе: Дидактический материал для учителей географии: 6–10 </w:t>
      </w:r>
      <w:proofErr w:type="spellStart"/>
      <w:r w:rsidRPr="00953126">
        <w:rPr>
          <w:rFonts w:ascii="Times New Roman" w:hAnsi="Times New Roman" w:cs="Times New Roman"/>
          <w:sz w:val="28"/>
        </w:rPr>
        <w:t>кл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. – </w:t>
      </w:r>
      <w:proofErr w:type="spellStart"/>
      <w:r w:rsidRPr="00953126">
        <w:rPr>
          <w:rFonts w:ascii="Times New Roman" w:hAnsi="Times New Roman" w:cs="Times New Roman"/>
          <w:sz w:val="28"/>
        </w:rPr>
        <w:t>Вако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, 2014. – 128 с. 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50. Многопредметная олимпиада «Юные таланты» по предмету «География»: 2010–2012 гг.: </w:t>
      </w:r>
      <w:proofErr w:type="gramStart"/>
      <w:r w:rsidRPr="00953126">
        <w:rPr>
          <w:rFonts w:ascii="Times New Roman" w:hAnsi="Times New Roman" w:cs="Times New Roman"/>
          <w:sz w:val="28"/>
        </w:rPr>
        <w:t>Учеб.-</w:t>
      </w:r>
      <w:proofErr w:type="gramEnd"/>
      <w:r w:rsidRPr="00953126">
        <w:rPr>
          <w:rFonts w:ascii="Times New Roman" w:hAnsi="Times New Roman" w:cs="Times New Roman"/>
          <w:sz w:val="28"/>
        </w:rPr>
        <w:t xml:space="preserve">метод. пособие / Под ред. М.Б. Ивановой. – Пермь, 2015.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51. Надеждин Н.Я. Энциклопедия географических открытий. – Звонница-МГ, 2008. – 520 с.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 52. Наумов А.С. Всероссийская олимпиада школьников по географии: </w:t>
      </w:r>
      <w:proofErr w:type="gramStart"/>
      <w:r w:rsidRPr="00953126">
        <w:rPr>
          <w:rFonts w:ascii="Times New Roman" w:hAnsi="Times New Roman" w:cs="Times New Roman"/>
          <w:sz w:val="28"/>
        </w:rPr>
        <w:t>итоги  20</w:t>
      </w:r>
      <w:proofErr w:type="gramEnd"/>
      <w:r w:rsidRPr="00953126">
        <w:rPr>
          <w:rFonts w:ascii="Times New Roman" w:hAnsi="Times New Roman" w:cs="Times New Roman"/>
          <w:sz w:val="28"/>
        </w:rPr>
        <w:t xml:space="preserve">-летия // География в школе. – 2011. – № 2. – С. 26-34.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53. Наумов А.С. Задание 5 (задания первого тура XVI Всероссийской олимпиады по географии) // География. –2007. –  № 22 (845) – С. 38-41.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54. Наумов А.С. Лучшие задания теоретических туров // География и </w:t>
      </w:r>
      <w:proofErr w:type="gramStart"/>
      <w:r w:rsidRPr="00953126">
        <w:rPr>
          <w:rFonts w:ascii="Times New Roman" w:hAnsi="Times New Roman" w:cs="Times New Roman"/>
          <w:sz w:val="28"/>
        </w:rPr>
        <w:t>экология  в</w:t>
      </w:r>
      <w:proofErr w:type="gramEnd"/>
      <w:r w:rsidRPr="00953126">
        <w:rPr>
          <w:rFonts w:ascii="Times New Roman" w:hAnsi="Times New Roman" w:cs="Times New Roman"/>
          <w:sz w:val="28"/>
        </w:rPr>
        <w:t xml:space="preserve"> школе XXI века. – 2011. – № 4. – С. 52-61.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55. Наумов А.С. Международная олимпиада по географии // </w:t>
      </w:r>
      <w:proofErr w:type="gramStart"/>
      <w:r w:rsidRPr="00953126">
        <w:rPr>
          <w:rFonts w:ascii="Times New Roman" w:hAnsi="Times New Roman" w:cs="Times New Roman"/>
          <w:sz w:val="28"/>
        </w:rPr>
        <w:t>География  в</w:t>
      </w:r>
      <w:proofErr w:type="gramEnd"/>
      <w:r w:rsidRPr="00953126">
        <w:rPr>
          <w:rFonts w:ascii="Times New Roman" w:hAnsi="Times New Roman" w:cs="Times New Roman"/>
          <w:sz w:val="28"/>
        </w:rPr>
        <w:t xml:space="preserve"> школе. –2011. – № 1. – С. 33-37.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56. Наумов А.С., Богачёв Д.В., </w:t>
      </w:r>
      <w:proofErr w:type="spellStart"/>
      <w:r w:rsidRPr="00953126">
        <w:rPr>
          <w:rFonts w:ascii="Times New Roman" w:hAnsi="Times New Roman" w:cs="Times New Roman"/>
          <w:sz w:val="28"/>
        </w:rPr>
        <w:t>Лобжанидзе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А.А., Баринова И.И., Лысенко А.В., Исаченко Г.А., </w:t>
      </w:r>
      <w:proofErr w:type="spellStart"/>
      <w:r w:rsidRPr="00953126">
        <w:rPr>
          <w:rFonts w:ascii="Times New Roman" w:hAnsi="Times New Roman" w:cs="Times New Roman"/>
          <w:sz w:val="28"/>
        </w:rPr>
        <w:t>Жеренков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А.Г., </w:t>
      </w:r>
      <w:proofErr w:type="spellStart"/>
      <w:r w:rsidRPr="00953126">
        <w:rPr>
          <w:rFonts w:ascii="Times New Roman" w:hAnsi="Times New Roman" w:cs="Times New Roman"/>
          <w:sz w:val="28"/>
        </w:rPr>
        <w:t>Кингсеп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К.А., Кириллов П.Л., Варенцов М.И. Задания теоретического тура и анализ ответов школьников // География и экология в школе XXI века. – 2014. – № 6. – С. 54-76.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57. Наумов А.С., Исаченко Г.А., Кириллов П.Л., Варенцов М.И., </w:t>
      </w:r>
      <w:proofErr w:type="spellStart"/>
      <w:r w:rsidRPr="00953126">
        <w:rPr>
          <w:rFonts w:ascii="Times New Roman" w:hAnsi="Times New Roman" w:cs="Times New Roman"/>
          <w:sz w:val="28"/>
        </w:rPr>
        <w:t>Кингсеп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К.А., </w:t>
      </w:r>
      <w:proofErr w:type="spellStart"/>
      <w:r w:rsidRPr="00953126">
        <w:rPr>
          <w:rFonts w:ascii="Times New Roman" w:hAnsi="Times New Roman" w:cs="Times New Roman"/>
          <w:sz w:val="28"/>
        </w:rPr>
        <w:t>Жеренков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А.Г., Баринова И.И., </w:t>
      </w:r>
      <w:proofErr w:type="spellStart"/>
      <w:r w:rsidRPr="00953126">
        <w:rPr>
          <w:rFonts w:ascii="Times New Roman" w:hAnsi="Times New Roman" w:cs="Times New Roman"/>
          <w:sz w:val="28"/>
        </w:rPr>
        <w:t>Лобжанидзе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А.А., Соколова Д.В. XXIII Всероссийская олимпиада школьников по географии. Задания I (теоретического) тура // </w:t>
      </w:r>
      <w:proofErr w:type="gramStart"/>
      <w:r w:rsidRPr="00953126">
        <w:rPr>
          <w:rFonts w:ascii="Times New Roman" w:hAnsi="Times New Roman" w:cs="Times New Roman"/>
          <w:sz w:val="28"/>
        </w:rPr>
        <w:t>География  в</w:t>
      </w:r>
      <w:proofErr w:type="gramEnd"/>
      <w:r w:rsidRPr="00953126">
        <w:rPr>
          <w:rFonts w:ascii="Times New Roman" w:hAnsi="Times New Roman" w:cs="Times New Roman"/>
          <w:sz w:val="28"/>
        </w:rPr>
        <w:t xml:space="preserve"> школе. – 2015. – № 9. – С. 55-60.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58. Наумов А.С., Холина В.Н., Родионова И.А. География. Углублённый уровень. Атлас. – М.: Дрофа, 2015. – 80 с.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59. Наумов А.С., Холина В.Н., Родионова И.А. Социально-экономическая география мира: Справочное пособие. – М.: Дрофа, 2009. – 72 с. </w:t>
      </w:r>
    </w:p>
    <w:p w:rsidR="00C27FB8" w:rsidRDefault="00C27FB8" w:rsidP="00C27FB8">
      <w:pPr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60. </w:t>
      </w:r>
      <w:r w:rsidRPr="00C27FB8">
        <w:rPr>
          <w:rFonts w:ascii="Times New Roman" w:hAnsi="Times New Roman" w:cs="Times New Roman"/>
          <w:sz w:val="28"/>
        </w:rPr>
        <w:t>Нестерова Л.А., Греков И.М. Физическая география России. Общая часть: практикум по лабораторным и самостоятельным работам. – СПб.: Изд-во РГПУ им. А.И. Герцена, 2018. – 55 с.</w:t>
      </w:r>
    </w:p>
    <w:p w:rsidR="00CA7920" w:rsidRDefault="00C27FB8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61</w:t>
      </w:r>
      <w:r w:rsidR="00953126" w:rsidRPr="00953126">
        <w:rPr>
          <w:rFonts w:ascii="Times New Roman" w:hAnsi="Times New Roman" w:cs="Times New Roman"/>
          <w:sz w:val="28"/>
        </w:rPr>
        <w:t xml:space="preserve">. </w:t>
      </w:r>
      <w:proofErr w:type="spellStart"/>
      <w:r w:rsidR="00953126" w:rsidRPr="00953126">
        <w:rPr>
          <w:rFonts w:ascii="Times New Roman" w:hAnsi="Times New Roman" w:cs="Times New Roman"/>
          <w:sz w:val="28"/>
        </w:rPr>
        <w:t>Низовский</w:t>
      </w:r>
      <w:proofErr w:type="spellEnd"/>
      <w:r w:rsidR="00953126" w:rsidRPr="00953126">
        <w:rPr>
          <w:rFonts w:ascii="Times New Roman" w:hAnsi="Times New Roman" w:cs="Times New Roman"/>
          <w:sz w:val="28"/>
        </w:rPr>
        <w:t xml:space="preserve"> А.Ю. 500 великих путешествий. – Вече, 2013. – 464 с.  </w:t>
      </w:r>
    </w:p>
    <w:p w:rsidR="00CA7920" w:rsidRDefault="00C27FB8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62</w:t>
      </w:r>
      <w:r w:rsidR="00953126" w:rsidRPr="00953126">
        <w:rPr>
          <w:rFonts w:ascii="Times New Roman" w:hAnsi="Times New Roman" w:cs="Times New Roman"/>
          <w:sz w:val="28"/>
        </w:rPr>
        <w:t xml:space="preserve">. Николаенко Д.В. Рекреационная география. – </w:t>
      </w:r>
      <w:proofErr w:type="spellStart"/>
      <w:r w:rsidR="00953126" w:rsidRPr="00953126">
        <w:rPr>
          <w:rFonts w:ascii="Times New Roman" w:hAnsi="Times New Roman" w:cs="Times New Roman"/>
          <w:sz w:val="28"/>
        </w:rPr>
        <w:t>Владос</w:t>
      </w:r>
      <w:proofErr w:type="spellEnd"/>
      <w:r w:rsidR="00953126" w:rsidRPr="00953126">
        <w:rPr>
          <w:rFonts w:ascii="Times New Roman" w:hAnsi="Times New Roman" w:cs="Times New Roman"/>
          <w:sz w:val="28"/>
        </w:rPr>
        <w:t xml:space="preserve">, 2003. – 288 с.  </w:t>
      </w:r>
    </w:p>
    <w:p w:rsidR="00CA7920" w:rsidRDefault="00C27FB8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63</w:t>
      </w:r>
      <w:r w:rsidR="00953126" w:rsidRPr="00953126">
        <w:rPr>
          <w:rFonts w:ascii="Times New Roman" w:hAnsi="Times New Roman" w:cs="Times New Roman"/>
          <w:sz w:val="28"/>
        </w:rPr>
        <w:t xml:space="preserve">. </w:t>
      </w:r>
      <w:proofErr w:type="spellStart"/>
      <w:r w:rsidR="00953126" w:rsidRPr="00953126">
        <w:rPr>
          <w:rFonts w:ascii="Times New Roman" w:hAnsi="Times New Roman" w:cs="Times New Roman"/>
          <w:sz w:val="28"/>
        </w:rPr>
        <w:t>Ниткина</w:t>
      </w:r>
      <w:proofErr w:type="spellEnd"/>
      <w:r w:rsidR="00953126" w:rsidRPr="00953126">
        <w:rPr>
          <w:rFonts w:ascii="Times New Roman" w:hAnsi="Times New Roman" w:cs="Times New Roman"/>
          <w:sz w:val="28"/>
        </w:rPr>
        <w:t xml:space="preserve"> Н.А. География. 6–10 классы. Задания школьных олимпиад. – </w:t>
      </w:r>
      <w:proofErr w:type="spellStart"/>
      <w:r w:rsidR="00953126" w:rsidRPr="00953126">
        <w:rPr>
          <w:rFonts w:ascii="Times New Roman" w:hAnsi="Times New Roman" w:cs="Times New Roman"/>
          <w:sz w:val="28"/>
        </w:rPr>
        <w:t>Вако</w:t>
      </w:r>
      <w:proofErr w:type="spellEnd"/>
      <w:r w:rsidR="00953126" w:rsidRPr="00953126">
        <w:rPr>
          <w:rFonts w:ascii="Times New Roman" w:hAnsi="Times New Roman" w:cs="Times New Roman"/>
          <w:sz w:val="28"/>
        </w:rPr>
        <w:t xml:space="preserve">, 2015. – 128 с.  </w:t>
      </w:r>
    </w:p>
    <w:p w:rsidR="00CA7920" w:rsidRDefault="00C27FB8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64</w:t>
      </w:r>
      <w:r w:rsidR="00953126" w:rsidRPr="00953126">
        <w:rPr>
          <w:rFonts w:ascii="Times New Roman" w:hAnsi="Times New Roman" w:cs="Times New Roman"/>
          <w:sz w:val="28"/>
        </w:rPr>
        <w:t xml:space="preserve">. Океан. Последняя тайна земли раскрыта. – АСТ, 2015. – 512 с.  </w:t>
      </w:r>
    </w:p>
    <w:p w:rsidR="00CA7920" w:rsidRDefault="00C27FB8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65</w:t>
      </w:r>
      <w:r w:rsidR="00953126" w:rsidRPr="00953126">
        <w:rPr>
          <w:rFonts w:ascii="Times New Roman" w:hAnsi="Times New Roman" w:cs="Times New Roman"/>
          <w:sz w:val="28"/>
        </w:rPr>
        <w:t xml:space="preserve">. Родионова И.А. Экономическая и социальная география мира. – </w:t>
      </w:r>
      <w:proofErr w:type="spellStart"/>
      <w:r w:rsidR="00953126" w:rsidRPr="00953126">
        <w:rPr>
          <w:rFonts w:ascii="Times New Roman" w:hAnsi="Times New Roman" w:cs="Times New Roman"/>
          <w:sz w:val="28"/>
        </w:rPr>
        <w:t>Юрайт-Издат</w:t>
      </w:r>
      <w:proofErr w:type="spellEnd"/>
      <w:r w:rsidR="00953126" w:rsidRPr="00953126">
        <w:rPr>
          <w:rFonts w:ascii="Times New Roman" w:hAnsi="Times New Roman" w:cs="Times New Roman"/>
          <w:sz w:val="28"/>
        </w:rPr>
        <w:t xml:space="preserve">, 2012. – 693 с.  </w:t>
      </w:r>
    </w:p>
    <w:p w:rsidR="00CA7920" w:rsidRDefault="00C27FB8" w:rsidP="00CA7920">
      <w:pPr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66</w:t>
      </w:r>
      <w:r w:rsidR="00953126" w:rsidRPr="00953126">
        <w:rPr>
          <w:rFonts w:ascii="Times New Roman" w:hAnsi="Times New Roman" w:cs="Times New Roman"/>
          <w:sz w:val="28"/>
        </w:rPr>
        <w:t xml:space="preserve">. Родионова И.А., </w:t>
      </w:r>
      <w:proofErr w:type="spellStart"/>
      <w:r w:rsidR="00953126" w:rsidRPr="00953126">
        <w:rPr>
          <w:rFonts w:ascii="Times New Roman" w:hAnsi="Times New Roman" w:cs="Times New Roman"/>
          <w:sz w:val="28"/>
        </w:rPr>
        <w:t>Бунакова</w:t>
      </w:r>
      <w:proofErr w:type="spellEnd"/>
      <w:r w:rsidR="00953126" w:rsidRPr="00953126">
        <w:rPr>
          <w:rFonts w:ascii="Times New Roman" w:hAnsi="Times New Roman" w:cs="Times New Roman"/>
          <w:sz w:val="28"/>
        </w:rPr>
        <w:t xml:space="preserve"> Т.М. Экономическая география. – Московский лицей, 2008. – 464 с.  </w:t>
      </w:r>
    </w:p>
    <w:p w:rsidR="00CA7920" w:rsidRPr="00953126" w:rsidRDefault="00C27FB8" w:rsidP="00CA7920">
      <w:pPr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67</w:t>
      </w:r>
      <w:r w:rsidR="00953126" w:rsidRPr="00953126">
        <w:rPr>
          <w:rFonts w:ascii="Times New Roman" w:hAnsi="Times New Roman" w:cs="Times New Roman"/>
          <w:sz w:val="28"/>
        </w:rPr>
        <w:t>. Самые красивые места ми</w:t>
      </w:r>
      <w:r w:rsidR="00CA7920">
        <w:rPr>
          <w:rFonts w:ascii="Times New Roman" w:hAnsi="Times New Roman" w:cs="Times New Roman"/>
          <w:sz w:val="28"/>
        </w:rPr>
        <w:t xml:space="preserve">ра. – </w:t>
      </w:r>
      <w:proofErr w:type="spellStart"/>
      <w:r w:rsidR="00CA7920">
        <w:rPr>
          <w:rFonts w:ascii="Times New Roman" w:hAnsi="Times New Roman" w:cs="Times New Roman"/>
          <w:sz w:val="28"/>
        </w:rPr>
        <w:t>Анаста</w:t>
      </w:r>
      <w:proofErr w:type="spellEnd"/>
      <w:r w:rsidR="00CA7920">
        <w:rPr>
          <w:rFonts w:ascii="Times New Roman" w:hAnsi="Times New Roman" w:cs="Times New Roman"/>
          <w:sz w:val="28"/>
        </w:rPr>
        <w:t>+, 2009. – 312 с.</w:t>
      </w:r>
    </w:p>
    <w:p w:rsidR="00CA7920" w:rsidRDefault="00C27FB8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68</w:t>
      </w:r>
      <w:r w:rsidR="00953126" w:rsidRPr="00953126">
        <w:rPr>
          <w:rFonts w:ascii="Times New Roman" w:hAnsi="Times New Roman" w:cs="Times New Roman"/>
          <w:sz w:val="28"/>
        </w:rPr>
        <w:t xml:space="preserve">. </w:t>
      </w:r>
      <w:proofErr w:type="spellStart"/>
      <w:r w:rsidR="00953126" w:rsidRPr="00953126">
        <w:rPr>
          <w:rFonts w:ascii="Times New Roman" w:hAnsi="Times New Roman" w:cs="Times New Roman"/>
          <w:sz w:val="28"/>
        </w:rPr>
        <w:t>Снигирёв</w:t>
      </w:r>
      <w:proofErr w:type="spellEnd"/>
      <w:r w:rsidR="00953126" w:rsidRPr="00953126">
        <w:rPr>
          <w:rFonts w:ascii="Times New Roman" w:hAnsi="Times New Roman" w:cs="Times New Roman"/>
          <w:sz w:val="28"/>
        </w:rPr>
        <w:t xml:space="preserve"> В.А. Игры на уроках географии: Метод. пособие. –</w:t>
      </w:r>
      <w:proofErr w:type="spellStart"/>
      <w:r w:rsidR="00953126" w:rsidRPr="00953126">
        <w:rPr>
          <w:rFonts w:ascii="Times New Roman" w:hAnsi="Times New Roman" w:cs="Times New Roman"/>
          <w:sz w:val="28"/>
        </w:rPr>
        <w:t>Владос</w:t>
      </w:r>
      <w:proofErr w:type="spellEnd"/>
      <w:r w:rsidR="00953126" w:rsidRPr="00953126">
        <w:rPr>
          <w:rFonts w:ascii="Times New Roman" w:hAnsi="Times New Roman" w:cs="Times New Roman"/>
          <w:sz w:val="28"/>
        </w:rPr>
        <w:t xml:space="preserve">, 2015. – 240 с. 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>6</w:t>
      </w:r>
      <w:r w:rsidR="00C27FB8">
        <w:rPr>
          <w:rFonts w:ascii="Times New Roman" w:hAnsi="Times New Roman" w:cs="Times New Roman"/>
          <w:sz w:val="28"/>
        </w:rPr>
        <w:t>9</w:t>
      </w:r>
      <w:r w:rsidRPr="00953126">
        <w:rPr>
          <w:rFonts w:ascii="Times New Roman" w:hAnsi="Times New Roman" w:cs="Times New Roman"/>
          <w:sz w:val="28"/>
        </w:rPr>
        <w:t xml:space="preserve">. Социально-экономическая география: понятия и термины: Словарь-справочник. – Смоленск: Ойкумена, 2013. </w:t>
      </w:r>
    </w:p>
    <w:p w:rsidR="00CA7920" w:rsidRDefault="00C27FB8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70</w:t>
      </w:r>
      <w:r w:rsidR="00953126" w:rsidRPr="00953126">
        <w:rPr>
          <w:rFonts w:ascii="Times New Roman" w:hAnsi="Times New Roman" w:cs="Times New Roman"/>
          <w:sz w:val="28"/>
        </w:rPr>
        <w:t xml:space="preserve">. </w:t>
      </w:r>
      <w:proofErr w:type="spellStart"/>
      <w:r w:rsidR="00953126" w:rsidRPr="00953126">
        <w:rPr>
          <w:rFonts w:ascii="Times New Roman" w:hAnsi="Times New Roman" w:cs="Times New Roman"/>
          <w:sz w:val="28"/>
        </w:rPr>
        <w:t>Стадник</w:t>
      </w:r>
      <w:proofErr w:type="spellEnd"/>
      <w:r w:rsidR="00953126" w:rsidRPr="00953126">
        <w:rPr>
          <w:rFonts w:ascii="Times New Roman" w:hAnsi="Times New Roman" w:cs="Times New Roman"/>
          <w:sz w:val="28"/>
        </w:rPr>
        <w:t xml:space="preserve"> А.Г. Увлекательная география. – М.: Феникс, 2016. – 268 с.  </w:t>
      </w:r>
    </w:p>
    <w:p w:rsidR="00CA7920" w:rsidRDefault="00C27FB8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71.</w:t>
      </w:r>
      <w:r w:rsidR="00953126" w:rsidRPr="00953126">
        <w:rPr>
          <w:rFonts w:ascii="Times New Roman" w:hAnsi="Times New Roman" w:cs="Times New Roman"/>
          <w:sz w:val="28"/>
        </w:rPr>
        <w:t xml:space="preserve"> Тарасов Л.В. Атмосфера нашей планеты. – </w:t>
      </w:r>
      <w:proofErr w:type="spellStart"/>
      <w:r w:rsidR="00953126" w:rsidRPr="00953126">
        <w:rPr>
          <w:rFonts w:ascii="Times New Roman" w:hAnsi="Times New Roman" w:cs="Times New Roman"/>
          <w:sz w:val="28"/>
        </w:rPr>
        <w:t>Физматлит</w:t>
      </w:r>
      <w:proofErr w:type="spellEnd"/>
      <w:r w:rsidR="00953126" w:rsidRPr="00953126">
        <w:rPr>
          <w:rFonts w:ascii="Times New Roman" w:hAnsi="Times New Roman" w:cs="Times New Roman"/>
          <w:sz w:val="28"/>
        </w:rPr>
        <w:t xml:space="preserve">, 2012. – 420 с.  </w:t>
      </w:r>
    </w:p>
    <w:p w:rsidR="00CA7920" w:rsidRDefault="00C27FB8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72</w:t>
      </w:r>
      <w:r w:rsidR="00953126" w:rsidRPr="00953126">
        <w:rPr>
          <w:rFonts w:ascii="Times New Roman" w:hAnsi="Times New Roman" w:cs="Times New Roman"/>
          <w:sz w:val="28"/>
        </w:rPr>
        <w:t xml:space="preserve">. Тарасов Л.В. Недра нашей планеты. – </w:t>
      </w:r>
      <w:proofErr w:type="spellStart"/>
      <w:r w:rsidR="00953126" w:rsidRPr="00953126">
        <w:rPr>
          <w:rFonts w:ascii="Times New Roman" w:hAnsi="Times New Roman" w:cs="Times New Roman"/>
          <w:sz w:val="28"/>
        </w:rPr>
        <w:t>Физматлит</w:t>
      </w:r>
      <w:proofErr w:type="spellEnd"/>
      <w:r w:rsidR="00953126" w:rsidRPr="00953126">
        <w:rPr>
          <w:rFonts w:ascii="Times New Roman" w:hAnsi="Times New Roman" w:cs="Times New Roman"/>
          <w:sz w:val="28"/>
        </w:rPr>
        <w:t xml:space="preserve">, 2012. – 400 с.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73. Фокин Д. Приволжье: Большая книга по краеведению. – </w:t>
      </w:r>
      <w:proofErr w:type="spellStart"/>
      <w:r w:rsidRPr="00953126">
        <w:rPr>
          <w:rFonts w:ascii="Times New Roman" w:hAnsi="Times New Roman" w:cs="Times New Roman"/>
          <w:sz w:val="28"/>
        </w:rPr>
        <w:t>Эксмо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, 2012. –  240 с. 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74. Фокина Л.А. Картография с основами топографии. – </w:t>
      </w:r>
      <w:proofErr w:type="spellStart"/>
      <w:r w:rsidRPr="00953126">
        <w:rPr>
          <w:rFonts w:ascii="Times New Roman" w:hAnsi="Times New Roman" w:cs="Times New Roman"/>
          <w:sz w:val="28"/>
        </w:rPr>
        <w:t>Владос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, 2005. –  335 с. 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75. Хатчинсон С., Макмиллан Б., </w:t>
      </w:r>
      <w:proofErr w:type="spellStart"/>
      <w:r w:rsidRPr="00953126">
        <w:rPr>
          <w:rFonts w:ascii="Times New Roman" w:hAnsi="Times New Roman" w:cs="Times New Roman"/>
          <w:sz w:val="28"/>
        </w:rPr>
        <w:t>Лутьехармс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И. Океаны: Иллюстрированный атлас. – Махаон, 2015. – 240 с. 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76. Хромов С.П., </w:t>
      </w:r>
      <w:proofErr w:type="spellStart"/>
      <w:r w:rsidRPr="00953126">
        <w:rPr>
          <w:rFonts w:ascii="Times New Roman" w:hAnsi="Times New Roman" w:cs="Times New Roman"/>
          <w:sz w:val="28"/>
        </w:rPr>
        <w:t>Петросянц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М.А. Метеорология и климатология. – Изд-во Московского университета, 2012. – 584 с. 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77. Чудеса природы. – </w:t>
      </w:r>
      <w:proofErr w:type="spellStart"/>
      <w:r w:rsidRPr="00953126">
        <w:rPr>
          <w:rFonts w:ascii="Times New Roman" w:hAnsi="Times New Roman" w:cs="Times New Roman"/>
          <w:sz w:val="28"/>
        </w:rPr>
        <w:t>Аванта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+, 2009. – 320 с. 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78. Чудеса природы. – </w:t>
      </w:r>
      <w:proofErr w:type="spellStart"/>
      <w:r w:rsidRPr="00953126">
        <w:rPr>
          <w:rFonts w:ascii="Times New Roman" w:hAnsi="Times New Roman" w:cs="Times New Roman"/>
          <w:sz w:val="28"/>
        </w:rPr>
        <w:t>Аванта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+, 2012. –  184 с. 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79. </w:t>
      </w:r>
      <w:proofErr w:type="spellStart"/>
      <w:r w:rsidRPr="00953126">
        <w:rPr>
          <w:rFonts w:ascii="Times New Roman" w:hAnsi="Times New Roman" w:cs="Times New Roman"/>
          <w:sz w:val="28"/>
        </w:rPr>
        <w:t>Шемарин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А.Г. Атлас великих географических открытий всех времён и народов. – АСТ, 2014. – 192 с. 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80. Энциклопедический географический словарь. – </w:t>
      </w:r>
      <w:proofErr w:type="spellStart"/>
      <w:r w:rsidRPr="00953126">
        <w:rPr>
          <w:rFonts w:ascii="Times New Roman" w:hAnsi="Times New Roman" w:cs="Times New Roman"/>
          <w:sz w:val="28"/>
        </w:rPr>
        <w:t>Рипол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-Классик, 2011. –  800 с. 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Интернет-источники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1. Московская олимпиада школьников по географии // http://mosgeo.olimpiada.ru/tasks   </w:t>
      </w:r>
    </w:p>
    <w:p w:rsidR="00953126" w:rsidRP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lastRenderedPageBreak/>
        <w:t xml:space="preserve">2. Олимпиада Пермского государственного национального исследовательского университета «Юные таланты» // http://olymp.psu.ru/disciplines/geography/олимпиадыпрошлых-лет/  </w:t>
      </w:r>
    </w:p>
    <w:p w:rsidR="00953126" w:rsidRP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Статистическая и иная справочная информация в Интернете для составления заданий 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>3. «</w:t>
      </w:r>
      <w:proofErr w:type="spellStart"/>
      <w:r w:rsidRPr="00953126">
        <w:rPr>
          <w:rFonts w:ascii="Times New Roman" w:hAnsi="Times New Roman" w:cs="Times New Roman"/>
          <w:sz w:val="28"/>
        </w:rPr>
        <w:t>Демоскоп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» (демографические данные) // URL: </w:t>
      </w:r>
      <w:hyperlink r:id="rId7" w:history="1">
        <w:r w:rsidR="00CA7920" w:rsidRPr="003A6881">
          <w:rPr>
            <w:rStyle w:val="a3"/>
            <w:rFonts w:ascii="Times New Roman" w:hAnsi="Times New Roman" w:cs="Times New Roman"/>
            <w:sz w:val="28"/>
          </w:rPr>
          <w:t>http://demoscope.ru/weekly/pril.php</w:t>
        </w:r>
      </w:hyperlink>
      <w:r w:rsidR="00CA7920">
        <w:rPr>
          <w:rFonts w:ascii="Times New Roman" w:hAnsi="Times New Roman" w:cs="Times New Roman"/>
          <w:sz w:val="28"/>
        </w:rPr>
        <w:t xml:space="preserve"> </w:t>
      </w:r>
      <w:r w:rsidRPr="00953126">
        <w:rPr>
          <w:rFonts w:ascii="Times New Roman" w:hAnsi="Times New Roman" w:cs="Times New Roman"/>
          <w:sz w:val="28"/>
        </w:rPr>
        <w:t xml:space="preserve"> 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4. Бюро цензов США // URL: http://www.census.gov/population/international/data/ 5. Всероссийская перепись населения 2010 г. // URL: </w:t>
      </w:r>
      <w:hyperlink r:id="rId8" w:history="1">
        <w:r w:rsidR="00CA7920" w:rsidRPr="003A6881">
          <w:rPr>
            <w:rStyle w:val="a3"/>
            <w:rFonts w:ascii="Times New Roman" w:hAnsi="Times New Roman" w:cs="Times New Roman"/>
            <w:sz w:val="28"/>
          </w:rPr>
          <w:t>http://www.gks.ru/free_doc/new_site/perepis2010/croc/perepis_itogi1612.htm</w:t>
        </w:r>
      </w:hyperlink>
      <w:r w:rsidRPr="00953126">
        <w:rPr>
          <w:rFonts w:ascii="Times New Roman" w:hAnsi="Times New Roman" w:cs="Times New Roman"/>
          <w:sz w:val="28"/>
        </w:rPr>
        <w:t xml:space="preserve">.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6. География. Географический портал // URL: </w:t>
      </w:r>
      <w:hyperlink r:id="rId9" w:history="1">
        <w:r w:rsidR="00CA7920" w:rsidRPr="003A6881">
          <w:rPr>
            <w:rStyle w:val="a3"/>
            <w:rFonts w:ascii="Times New Roman" w:hAnsi="Times New Roman" w:cs="Times New Roman"/>
            <w:sz w:val="28"/>
          </w:rPr>
          <w:t>http://www.geo2000.nm.ru/</w:t>
        </w:r>
      </w:hyperlink>
      <w:r w:rsidRPr="00953126">
        <w:rPr>
          <w:rFonts w:ascii="Times New Roman" w:hAnsi="Times New Roman" w:cs="Times New Roman"/>
          <w:sz w:val="28"/>
        </w:rPr>
        <w:t xml:space="preserve"> </w:t>
      </w:r>
    </w:p>
    <w:p w:rsidR="00953126" w:rsidRPr="00953126" w:rsidRDefault="00953126" w:rsidP="00CA7920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7. Геологическая служба США </w:t>
      </w:r>
      <w:r w:rsidR="00CA7920">
        <w:rPr>
          <w:rFonts w:ascii="Times New Roman" w:hAnsi="Times New Roman" w:cs="Times New Roman"/>
          <w:sz w:val="28"/>
        </w:rPr>
        <w:t xml:space="preserve">// URL: </w:t>
      </w:r>
      <w:hyperlink r:id="rId10" w:history="1">
        <w:r w:rsidR="00CA7920" w:rsidRPr="003A6881">
          <w:rPr>
            <w:rStyle w:val="a3"/>
            <w:rFonts w:ascii="Times New Roman" w:hAnsi="Times New Roman" w:cs="Times New Roman"/>
            <w:sz w:val="28"/>
          </w:rPr>
          <w:t>https://www.usgs.gov/</w:t>
        </w:r>
      </w:hyperlink>
      <w:r w:rsidR="00CA7920">
        <w:rPr>
          <w:rFonts w:ascii="Times New Roman" w:hAnsi="Times New Roman" w:cs="Times New Roman"/>
          <w:sz w:val="28"/>
        </w:rPr>
        <w:t xml:space="preserve">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8. </w:t>
      </w:r>
      <w:proofErr w:type="spellStart"/>
      <w:r w:rsidRPr="00953126">
        <w:rPr>
          <w:rFonts w:ascii="Times New Roman" w:hAnsi="Times New Roman" w:cs="Times New Roman"/>
          <w:sz w:val="28"/>
        </w:rPr>
        <w:t>Климатограммы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по всему миру // URL: http://www. klimadiagramme.de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9. Международное энергетическое агентство // URL: </w:t>
      </w:r>
      <w:hyperlink r:id="rId11" w:history="1">
        <w:r w:rsidR="00CA7920" w:rsidRPr="003A6881">
          <w:rPr>
            <w:rStyle w:val="a3"/>
            <w:rFonts w:ascii="Times New Roman" w:hAnsi="Times New Roman" w:cs="Times New Roman"/>
            <w:sz w:val="28"/>
          </w:rPr>
          <w:t>http://www.iea.org</w:t>
        </w:r>
      </w:hyperlink>
      <w:r w:rsidR="00CA7920">
        <w:rPr>
          <w:rFonts w:ascii="Times New Roman" w:hAnsi="Times New Roman" w:cs="Times New Roman"/>
          <w:sz w:val="28"/>
        </w:rPr>
        <w:t xml:space="preserve"> </w:t>
      </w:r>
      <w:r w:rsidRPr="00953126">
        <w:rPr>
          <w:rFonts w:ascii="Times New Roman" w:hAnsi="Times New Roman" w:cs="Times New Roman"/>
          <w:sz w:val="28"/>
        </w:rPr>
        <w:t xml:space="preserve">  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10. Организация ООН по промышленному развитию // URL: </w:t>
      </w:r>
      <w:hyperlink r:id="rId12" w:history="1">
        <w:r w:rsidR="00CA7920" w:rsidRPr="003A6881">
          <w:rPr>
            <w:rStyle w:val="a3"/>
            <w:rFonts w:ascii="Times New Roman" w:hAnsi="Times New Roman" w:cs="Times New Roman"/>
            <w:sz w:val="28"/>
          </w:rPr>
          <w:t>http://www.unido.org</w:t>
        </w:r>
      </w:hyperlink>
      <w:r w:rsidRPr="00953126">
        <w:rPr>
          <w:rFonts w:ascii="Times New Roman" w:hAnsi="Times New Roman" w:cs="Times New Roman"/>
          <w:sz w:val="28"/>
        </w:rPr>
        <w:t xml:space="preserve">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11. Вулканы мира // URL: http://esgeo.ru/ 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12. Всемирный фонд дикой природы // URL: </w:t>
      </w:r>
      <w:hyperlink r:id="rId13" w:history="1">
        <w:r w:rsidR="00CA7920" w:rsidRPr="003A6881">
          <w:rPr>
            <w:rStyle w:val="a3"/>
            <w:rFonts w:ascii="Times New Roman" w:hAnsi="Times New Roman" w:cs="Times New Roman"/>
            <w:sz w:val="28"/>
          </w:rPr>
          <w:t>http://www.wwf.ru/</w:t>
        </w:r>
      </w:hyperlink>
      <w:r w:rsidRPr="00953126">
        <w:rPr>
          <w:rFonts w:ascii="Times New Roman" w:hAnsi="Times New Roman" w:cs="Times New Roman"/>
          <w:sz w:val="28"/>
        </w:rPr>
        <w:t xml:space="preserve">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13. Погода и климат // URL: http:// </w:t>
      </w:r>
      <w:hyperlink r:id="rId14" w:history="1">
        <w:r w:rsidR="00CA7920" w:rsidRPr="003A6881">
          <w:rPr>
            <w:rStyle w:val="a3"/>
            <w:rFonts w:ascii="Times New Roman" w:hAnsi="Times New Roman" w:cs="Times New Roman"/>
            <w:sz w:val="28"/>
          </w:rPr>
          <w:t>www.pogodaiklimat.ru</w:t>
        </w:r>
      </w:hyperlink>
      <w:r w:rsidRPr="00953126">
        <w:rPr>
          <w:rFonts w:ascii="Times New Roman" w:hAnsi="Times New Roman" w:cs="Times New Roman"/>
          <w:sz w:val="28"/>
        </w:rPr>
        <w:t xml:space="preserve">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14. Половозрастные пирамиды // URL: </w:t>
      </w:r>
      <w:hyperlink r:id="rId15" w:history="1">
        <w:r w:rsidR="00CA7920" w:rsidRPr="003A6881">
          <w:rPr>
            <w:rStyle w:val="a3"/>
            <w:rFonts w:ascii="Times New Roman" w:hAnsi="Times New Roman" w:cs="Times New Roman"/>
            <w:sz w:val="28"/>
          </w:rPr>
          <w:t>http://populationpyramid.net/</w:t>
        </w:r>
      </w:hyperlink>
      <w:r w:rsidRPr="00953126">
        <w:rPr>
          <w:rFonts w:ascii="Times New Roman" w:hAnsi="Times New Roman" w:cs="Times New Roman"/>
          <w:sz w:val="28"/>
        </w:rPr>
        <w:t xml:space="preserve">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15. Половозрастные пирамиды и образование // URL: </w:t>
      </w:r>
      <w:hyperlink r:id="rId16" w:history="1">
        <w:r w:rsidR="00CA7920" w:rsidRPr="003A6881">
          <w:rPr>
            <w:rStyle w:val="a3"/>
            <w:rFonts w:ascii="Times New Roman" w:hAnsi="Times New Roman" w:cs="Times New Roman"/>
            <w:sz w:val="28"/>
          </w:rPr>
          <w:t>http://www.sciencemag.org/site/special/population/1206964-lutz-f1.xhtml</w:t>
        </w:r>
      </w:hyperlink>
      <w:r w:rsidRPr="00953126">
        <w:rPr>
          <w:rFonts w:ascii="Times New Roman" w:hAnsi="Times New Roman" w:cs="Times New Roman"/>
          <w:sz w:val="28"/>
        </w:rPr>
        <w:t xml:space="preserve">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16. Рекорды России // URL: </w:t>
      </w:r>
      <w:hyperlink r:id="rId17" w:history="1">
        <w:r w:rsidR="00CA7920" w:rsidRPr="003A6881">
          <w:rPr>
            <w:rStyle w:val="a3"/>
            <w:rFonts w:ascii="Times New Roman" w:hAnsi="Times New Roman" w:cs="Times New Roman"/>
            <w:sz w:val="28"/>
          </w:rPr>
          <w:t>http://ruxpert.ru/Рекорды_России</w:t>
        </w:r>
      </w:hyperlink>
      <w:r w:rsidRPr="00953126">
        <w:rPr>
          <w:rFonts w:ascii="Times New Roman" w:hAnsi="Times New Roman" w:cs="Times New Roman"/>
          <w:sz w:val="28"/>
        </w:rPr>
        <w:t xml:space="preserve">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17. Федеральная служба государственной статистики. Регионы России. </w:t>
      </w:r>
      <w:proofErr w:type="spellStart"/>
      <w:r w:rsidRPr="00953126">
        <w:rPr>
          <w:rFonts w:ascii="Times New Roman" w:hAnsi="Times New Roman" w:cs="Times New Roman"/>
          <w:sz w:val="28"/>
        </w:rPr>
        <w:t>Социальноэкономические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показатели // URL: </w:t>
      </w:r>
      <w:hyperlink r:id="rId18" w:history="1">
        <w:r w:rsidR="00CA7920" w:rsidRPr="003A6881">
          <w:rPr>
            <w:rStyle w:val="a3"/>
            <w:rFonts w:ascii="Times New Roman" w:hAnsi="Times New Roman" w:cs="Times New Roman"/>
            <w:sz w:val="28"/>
          </w:rPr>
          <w:t>http://www.gks.ru/bgd/regl/b14_14p/Main.htm</w:t>
        </w:r>
      </w:hyperlink>
      <w:r w:rsidRPr="00953126">
        <w:rPr>
          <w:rFonts w:ascii="Times New Roman" w:hAnsi="Times New Roman" w:cs="Times New Roman"/>
          <w:sz w:val="28"/>
        </w:rPr>
        <w:t xml:space="preserve">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18. Список объектов Всемирного наследия ЮНЕСКО // URL: </w:t>
      </w:r>
      <w:hyperlink r:id="rId19" w:history="1">
        <w:r w:rsidR="00CA7920" w:rsidRPr="003A6881">
          <w:rPr>
            <w:rStyle w:val="a3"/>
            <w:rFonts w:ascii="Times New Roman" w:hAnsi="Times New Roman" w:cs="Times New Roman"/>
            <w:sz w:val="28"/>
          </w:rPr>
          <w:t>http://whc.unesco.org/en/list</w:t>
        </w:r>
      </w:hyperlink>
      <w:r w:rsidRPr="00953126">
        <w:rPr>
          <w:rFonts w:ascii="Times New Roman" w:hAnsi="Times New Roman" w:cs="Times New Roman"/>
          <w:sz w:val="28"/>
        </w:rPr>
        <w:t xml:space="preserve">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>19. Справочник Центрального разведывательного управления США (</w:t>
      </w:r>
      <w:proofErr w:type="spellStart"/>
      <w:r w:rsidRPr="00953126">
        <w:rPr>
          <w:rFonts w:ascii="Times New Roman" w:hAnsi="Times New Roman" w:cs="Times New Roman"/>
          <w:sz w:val="28"/>
        </w:rPr>
        <w:t>The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53126">
        <w:rPr>
          <w:rFonts w:ascii="Times New Roman" w:hAnsi="Times New Roman" w:cs="Times New Roman"/>
          <w:sz w:val="28"/>
        </w:rPr>
        <w:t>World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53126">
        <w:rPr>
          <w:rFonts w:ascii="Times New Roman" w:hAnsi="Times New Roman" w:cs="Times New Roman"/>
          <w:sz w:val="28"/>
        </w:rPr>
        <w:t>Factbook</w:t>
      </w:r>
      <w:proofErr w:type="spellEnd"/>
      <w:r w:rsidRPr="00953126">
        <w:rPr>
          <w:rFonts w:ascii="Times New Roman" w:hAnsi="Times New Roman" w:cs="Times New Roman"/>
          <w:sz w:val="28"/>
        </w:rPr>
        <w:t xml:space="preserve">) // URL: </w:t>
      </w:r>
      <w:hyperlink r:id="rId20" w:history="1">
        <w:r w:rsidR="00CA7920" w:rsidRPr="003A6881">
          <w:rPr>
            <w:rStyle w:val="a3"/>
            <w:rFonts w:ascii="Times New Roman" w:hAnsi="Times New Roman" w:cs="Times New Roman"/>
            <w:sz w:val="28"/>
          </w:rPr>
          <w:t>https://www.cia.gov/library/publications/the-world-factbook/index.html</w:t>
        </w:r>
      </w:hyperlink>
      <w:r w:rsidRPr="00953126">
        <w:rPr>
          <w:rFonts w:ascii="Times New Roman" w:hAnsi="Times New Roman" w:cs="Times New Roman"/>
          <w:sz w:val="28"/>
        </w:rPr>
        <w:t xml:space="preserve">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lastRenderedPageBreak/>
        <w:t xml:space="preserve">20. Чудеса природы // URL: </w:t>
      </w:r>
      <w:hyperlink r:id="rId21" w:history="1">
        <w:r w:rsidR="00CA7920" w:rsidRPr="003A6881">
          <w:rPr>
            <w:rStyle w:val="a3"/>
            <w:rFonts w:ascii="Times New Roman" w:hAnsi="Times New Roman" w:cs="Times New Roman"/>
            <w:sz w:val="28"/>
          </w:rPr>
          <w:t>http://nature.worldstreasure.com</w:t>
        </w:r>
      </w:hyperlink>
      <w:r w:rsidRPr="00953126">
        <w:rPr>
          <w:rFonts w:ascii="Times New Roman" w:hAnsi="Times New Roman" w:cs="Times New Roman"/>
          <w:sz w:val="28"/>
        </w:rPr>
        <w:t xml:space="preserve">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21. Экосистемы мира и физическая география // URL: </w:t>
      </w:r>
      <w:hyperlink r:id="rId22" w:history="1">
        <w:r w:rsidR="00CA7920" w:rsidRPr="003A6881">
          <w:rPr>
            <w:rStyle w:val="a3"/>
            <w:rFonts w:ascii="Times New Roman" w:hAnsi="Times New Roman" w:cs="Times New Roman"/>
            <w:sz w:val="28"/>
          </w:rPr>
          <w:t>http://www.ecosystema.ru/</w:t>
        </w:r>
      </w:hyperlink>
      <w:r w:rsidRPr="00953126">
        <w:rPr>
          <w:rFonts w:ascii="Times New Roman" w:hAnsi="Times New Roman" w:cs="Times New Roman"/>
          <w:sz w:val="28"/>
        </w:rPr>
        <w:t xml:space="preserve">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22. Материалы по гидрологии, метеорологии и экологии // URL: </w:t>
      </w:r>
      <w:hyperlink r:id="rId23" w:history="1">
        <w:r w:rsidR="00CA7920" w:rsidRPr="003A6881">
          <w:rPr>
            <w:rStyle w:val="a3"/>
            <w:rFonts w:ascii="Times New Roman" w:hAnsi="Times New Roman" w:cs="Times New Roman"/>
            <w:sz w:val="28"/>
          </w:rPr>
          <w:t>http://abratsev.ru/</w:t>
        </w:r>
      </w:hyperlink>
      <w:r w:rsidR="00CA7920">
        <w:rPr>
          <w:rFonts w:ascii="Times New Roman" w:hAnsi="Times New Roman" w:cs="Times New Roman"/>
          <w:sz w:val="28"/>
        </w:rPr>
        <w:t xml:space="preserve"> </w:t>
      </w:r>
      <w:r w:rsidRPr="00953126">
        <w:rPr>
          <w:rFonts w:ascii="Times New Roman" w:hAnsi="Times New Roman" w:cs="Times New Roman"/>
          <w:sz w:val="28"/>
        </w:rPr>
        <w:t xml:space="preserve"> 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>23. Журнал «Экология и жизнь»</w:t>
      </w:r>
      <w:r w:rsidR="00CA7920">
        <w:rPr>
          <w:rFonts w:ascii="Times New Roman" w:hAnsi="Times New Roman" w:cs="Times New Roman"/>
          <w:sz w:val="28"/>
        </w:rPr>
        <w:t xml:space="preserve"> // URL: </w:t>
      </w:r>
      <w:hyperlink r:id="rId24" w:history="1">
        <w:r w:rsidR="00CA7920" w:rsidRPr="003A6881">
          <w:rPr>
            <w:rStyle w:val="a3"/>
            <w:rFonts w:ascii="Times New Roman" w:hAnsi="Times New Roman" w:cs="Times New Roman"/>
            <w:sz w:val="28"/>
          </w:rPr>
          <w:t>http://www.ecolife.ru/</w:t>
        </w:r>
      </w:hyperlink>
      <w:r w:rsidR="00CA7920">
        <w:rPr>
          <w:rFonts w:ascii="Times New Roman" w:hAnsi="Times New Roman" w:cs="Times New Roman"/>
          <w:sz w:val="28"/>
        </w:rPr>
        <w:t xml:space="preserve"> </w:t>
      </w:r>
      <w:r w:rsidRPr="00953126">
        <w:rPr>
          <w:rFonts w:ascii="Times New Roman" w:hAnsi="Times New Roman" w:cs="Times New Roman"/>
          <w:sz w:val="28"/>
        </w:rPr>
        <w:t xml:space="preserve"> </w:t>
      </w:r>
    </w:p>
    <w:p w:rsidR="00CA7920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24. Примечательные места мира // URL: </w:t>
      </w:r>
      <w:hyperlink r:id="rId25" w:history="1">
        <w:r w:rsidR="00CA7920" w:rsidRPr="003A6881">
          <w:rPr>
            <w:rStyle w:val="a3"/>
            <w:rFonts w:ascii="Times New Roman" w:hAnsi="Times New Roman" w:cs="Times New Roman"/>
            <w:sz w:val="28"/>
          </w:rPr>
          <w:t>http://www.geographer.ru/</w:t>
        </w:r>
      </w:hyperlink>
      <w:r w:rsidR="00CA7920">
        <w:rPr>
          <w:rFonts w:ascii="Times New Roman" w:hAnsi="Times New Roman" w:cs="Times New Roman"/>
          <w:sz w:val="28"/>
        </w:rPr>
        <w:t xml:space="preserve"> </w:t>
      </w:r>
      <w:r w:rsidRPr="00953126">
        <w:rPr>
          <w:rFonts w:ascii="Times New Roman" w:hAnsi="Times New Roman" w:cs="Times New Roman"/>
          <w:sz w:val="28"/>
        </w:rPr>
        <w:t xml:space="preserve">  </w:t>
      </w:r>
    </w:p>
    <w:p w:rsidR="00953126" w:rsidRPr="00953126" w:rsidRDefault="00953126" w:rsidP="00953126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53126">
        <w:rPr>
          <w:rFonts w:ascii="Times New Roman" w:hAnsi="Times New Roman" w:cs="Times New Roman"/>
          <w:sz w:val="28"/>
        </w:rPr>
        <w:t xml:space="preserve">25. Портал «Ойкумена» // URL: </w:t>
      </w:r>
      <w:hyperlink r:id="rId26" w:history="1">
        <w:r w:rsidR="00CA7920" w:rsidRPr="003A6881">
          <w:rPr>
            <w:rStyle w:val="a3"/>
            <w:rFonts w:ascii="Times New Roman" w:hAnsi="Times New Roman" w:cs="Times New Roman"/>
            <w:sz w:val="28"/>
          </w:rPr>
          <w:t>http://world.geo-site.ru/</w:t>
        </w:r>
      </w:hyperlink>
      <w:r w:rsidR="00CA7920">
        <w:rPr>
          <w:rFonts w:ascii="Times New Roman" w:hAnsi="Times New Roman" w:cs="Times New Roman"/>
          <w:sz w:val="28"/>
        </w:rPr>
        <w:t xml:space="preserve"> </w:t>
      </w:r>
      <w:r w:rsidRPr="00953126">
        <w:rPr>
          <w:rFonts w:ascii="Times New Roman" w:hAnsi="Times New Roman" w:cs="Times New Roman"/>
          <w:sz w:val="28"/>
        </w:rPr>
        <w:t xml:space="preserve">   </w:t>
      </w:r>
    </w:p>
    <w:sectPr w:rsidR="00953126" w:rsidRPr="00953126">
      <w:footerReference w:type="default" r:id="rId2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E47" w:rsidRDefault="005C7E47" w:rsidP="005B1EF9">
      <w:pPr>
        <w:spacing w:after="0" w:line="240" w:lineRule="auto"/>
      </w:pPr>
      <w:r>
        <w:separator/>
      </w:r>
    </w:p>
  </w:endnote>
  <w:endnote w:type="continuationSeparator" w:id="0">
    <w:p w:rsidR="005C7E47" w:rsidRDefault="005C7E47" w:rsidP="005B1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4015551"/>
      <w:docPartObj>
        <w:docPartGallery w:val="Page Numbers (Bottom of Page)"/>
        <w:docPartUnique/>
      </w:docPartObj>
    </w:sdtPr>
    <w:sdtContent>
      <w:p w:rsidR="005B1EF9" w:rsidRDefault="005B1EF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5B1EF9" w:rsidRDefault="005B1EF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E47" w:rsidRDefault="005C7E47" w:rsidP="005B1EF9">
      <w:pPr>
        <w:spacing w:after="0" w:line="240" w:lineRule="auto"/>
      </w:pPr>
      <w:r>
        <w:separator/>
      </w:r>
    </w:p>
  </w:footnote>
  <w:footnote w:type="continuationSeparator" w:id="0">
    <w:p w:rsidR="005C7E47" w:rsidRDefault="005C7E47" w:rsidP="005B1E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B7517"/>
    <w:multiLevelType w:val="hybridMultilevel"/>
    <w:tmpl w:val="93FE22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6596691E"/>
    <w:multiLevelType w:val="multilevel"/>
    <w:tmpl w:val="0D97B7C0"/>
    <w:lvl w:ilvl="0">
      <w:start w:val="1"/>
      <w:numFmt w:val="bullet"/>
      <w:lvlText w:val=""/>
      <w:lvlJc w:val="left"/>
      <w:pPr>
        <w:ind w:left="1365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2085" w:hanging="360"/>
      </w:pPr>
      <w:rPr>
        <w:rFonts w:ascii="Courier New" w:eastAsia="Courier New" w:hAnsi="Courier New"/>
      </w:rPr>
    </w:lvl>
    <w:lvl w:ilvl="2">
      <w:start w:val="1"/>
      <w:numFmt w:val="bullet"/>
      <w:lvlText w:val=""/>
      <w:lvlJc w:val="left"/>
      <w:pPr>
        <w:ind w:left="2805" w:hanging="360"/>
      </w:pPr>
      <w:rPr>
        <w:rFonts w:ascii="Wingdings" w:eastAsia="Wingdings" w:hAnsi="Wingdings"/>
      </w:rPr>
    </w:lvl>
    <w:lvl w:ilvl="3">
      <w:start w:val="1"/>
      <w:numFmt w:val="bullet"/>
      <w:lvlText w:val=""/>
      <w:lvlJc w:val="left"/>
      <w:pPr>
        <w:ind w:left="3525" w:hanging="360"/>
      </w:pPr>
      <w:rPr>
        <w:rFonts w:ascii="Symbol" w:eastAsia="Symbol" w:hAnsi="Symbol"/>
      </w:rPr>
    </w:lvl>
    <w:lvl w:ilvl="4">
      <w:start w:val="1"/>
      <w:numFmt w:val="bullet"/>
      <w:lvlText w:val="o"/>
      <w:lvlJc w:val="left"/>
      <w:pPr>
        <w:ind w:left="4245" w:hanging="360"/>
      </w:pPr>
      <w:rPr>
        <w:rFonts w:ascii="Courier New" w:eastAsia="Courier New" w:hAnsi="Courier New"/>
      </w:rPr>
    </w:lvl>
    <w:lvl w:ilvl="5">
      <w:start w:val="1"/>
      <w:numFmt w:val="bullet"/>
      <w:lvlText w:val=""/>
      <w:lvlJc w:val="left"/>
      <w:pPr>
        <w:ind w:left="4965" w:hanging="360"/>
      </w:pPr>
      <w:rPr>
        <w:rFonts w:ascii="Wingdings" w:eastAsia="Wingdings" w:hAnsi="Wingdings"/>
      </w:rPr>
    </w:lvl>
    <w:lvl w:ilvl="6">
      <w:start w:val="1"/>
      <w:numFmt w:val="bullet"/>
      <w:lvlText w:val=""/>
      <w:lvlJc w:val="left"/>
      <w:pPr>
        <w:ind w:left="5685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6405" w:hanging="360"/>
      </w:pPr>
      <w:rPr>
        <w:rFonts w:ascii="Courier New" w:eastAsia="Courier New" w:hAnsi="Courier New"/>
      </w:rPr>
    </w:lvl>
    <w:lvl w:ilvl="8">
      <w:start w:val="1"/>
      <w:numFmt w:val="bullet"/>
      <w:lvlText w:val=""/>
      <w:lvlJc w:val="left"/>
      <w:pPr>
        <w:ind w:left="7125" w:hanging="360"/>
      </w:pPr>
      <w:rPr>
        <w:rFonts w:ascii="Wingdings" w:eastAsia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C37"/>
    <w:rsid w:val="005B1EF9"/>
    <w:rsid w:val="005C7E47"/>
    <w:rsid w:val="00953126"/>
    <w:rsid w:val="00C27FB8"/>
    <w:rsid w:val="00CA7920"/>
    <w:rsid w:val="00DF6C37"/>
    <w:rsid w:val="00E57F16"/>
    <w:rsid w:val="00E61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E0B14"/>
  <w15:chartTrackingRefBased/>
  <w15:docId w15:val="{EA89B620-C049-4199-B611-DF5EFB321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7920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27FB8"/>
    <w:pPr>
      <w:ind w:left="720"/>
      <w:contextualSpacing/>
    </w:pPr>
  </w:style>
  <w:style w:type="paragraph" w:customStyle="1" w:styleId="1">
    <w:name w:val="Обычный1"/>
    <w:qFormat/>
    <w:rsid w:val="00E57F16"/>
    <w:pPr>
      <w:spacing w:after="200" w:line="275" w:lineRule="auto"/>
    </w:pPr>
    <w:rPr>
      <w:rFonts w:ascii="Calibri" w:eastAsia="Calibri" w:hAnsi="Calibri" w:cs="Times New Roman"/>
      <w:szCs w:val="20"/>
      <w:lang w:eastAsia="ru-RU"/>
    </w:rPr>
  </w:style>
  <w:style w:type="character" w:customStyle="1" w:styleId="10">
    <w:name w:val="Основной шрифт абзаца1"/>
    <w:rsid w:val="00E57F16"/>
  </w:style>
  <w:style w:type="paragraph" w:styleId="a5">
    <w:name w:val="header"/>
    <w:basedOn w:val="a"/>
    <w:link w:val="a6"/>
    <w:uiPriority w:val="99"/>
    <w:unhideWhenUsed/>
    <w:rsid w:val="005B1E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1EF9"/>
  </w:style>
  <w:style w:type="paragraph" w:styleId="a7">
    <w:name w:val="footer"/>
    <w:basedOn w:val="a"/>
    <w:link w:val="a8"/>
    <w:uiPriority w:val="99"/>
    <w:unhideWhenUsed/>
    <w:rsid w:val="005B1E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1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ks.ru/free_doc/new_site/perepis2010/croc/perepis_itogi1612.htm" TargetMode="External"/><Relationship Id="rId13" Type="http://schemas.openxmlformats.org/officeDocument/2006/relationships/hyperlink" Target="http://www.wwf.ru/" TargetMode="External"/><Relationship Id="rId18" Type="http://schemas.openxmlformats.org/officeDocument/2006/relationships/hyperlink" Target="http://www.gks.ru/bgd/regl/b14_14p/Main.htm" TargetMode="External"/><Relationship Id="rId26" Type="http://schemas.openxmlformats.org/officeDocument/2006/relationships/hyperlink" Target="http://world.geo-site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nature.worldstreasure.com" TargetMode="External"/><Relationship Id="rId7" Type="http://schemas.openxmlformats.org/officeDocument/2006/relationships/hyperlink" Target="http://demoscope.ru/weekly/pril.php" TargetMode="External"/><Relationship Id="rId12" Type="http://schemas.openxmlformats.org/officeDocument/2006/relationships/hyperlink" Target="http://www.unido.org" TargetMode="External"/><Relationship Id="rId17" Type="http://schemas.openxmlformats.org/officeDocument/2006/relationships/hyperlink" Target="http://ruxpert.ru/&#1056;&#1077;&#1082;&#1086;&#1088;&#1076;&#1099;_&#1056;&#1086;&#1089;&#1089;&#1080;&#1080;" TargetMode="External"/><Relationship Id="rId25" Type="http://schemas.openxmlformats.org/officeDocument/2006/relationships/hyperlink" Target="http://www.geographer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ciencemag.org/site/special/population/1206964-lutz-f1.xhtml" TargetMode="External"/><Relationship Id="rId20" Type="http://schemas.openxmlformats.org/officeDocument/2006/relationships/hyperlink" Target="https://www.cia.gov/library/publications/the-world-factbook/index.html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ea.org" TargetMode="External"/><Relationship Id="rId24" Type="http://schemas.openxmlformats.org/officeDocument/2006/relationships/hyperlink" Target="http://www.ecolife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opulationpyramid.net/" TargetMode="External"/><Relationship Id="rId23" Type="http://schemas.openxmlformats.org/officeDocument/2006/relationships/hyperlink" Target="http://abratsev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usgs.gov/" TargetMode="External"/><Relationship Id="rId19" Type="http://schemas.openxmlformats.org/officeDocument/2006/relationships/hyperlink" Target="http://whc.unesco.org/en/lis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eo2000.nm.ru/" TargetMode="External"/><Relationship Id="rId14" Type="http://schemas.openxmlformats.org/officeDocument/2006/relationships/hyperlink" Target="http://www.pogodaiklimat.ru" TargetMode="External"/><Relationship Id="rId22" Type="http://schemas.openxmlformats.org/officeDocument/2006/relationships/hyperlink" Target="http://www.ecosystema.ru/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2717</Words>
  <Characters>15492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TomanovaZA</dc:creator>
  <cp:keywords/>
  <dc:description/>
  <cp:lastModifiedBy>TomanovaZA</cp:lastModifiedBy>
  <cp:revision>3</cp:revision>
  <dcterms:created xsi:type="dcterms:W3CDTF">2023-08-28T12:19:00Z</dcterms:created>
  <dcterms:modified xsi:type="dcterms:W3CDTF">2023-08-28T12:20:00Z</dcterms:modified>
</cp:coreProperties>
</file>