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C6" w:rsidRPr="00564AC6" w:rsidRDefault="00564AC6" w:rsidP="00006A8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4A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ГАТЧИНСКОГО МУНИЦИПАЛЬНОГО РАЙОНА</w:t>
      </w: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564AC6" w:rsidRPr="00564AC6" w:rsidRDefault="00564AC6" w:rsidP="00564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ОБРАЗОВАНИЯ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AC6" w:rsidRPr="00564AC6" w:rsidRDefault="00564AC6" w:rsidP="00564A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РАСПОРЯЖЕНИЕ 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AC6" w:rsidRPr="00564AC6" w:rsidRDefault="00436D79" w:rsidP="00564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71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5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D300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Гатчина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C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04-20-</w:t>
      </w:r>
      <w:r w:rsidR="006940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64AC6" w:rsidRP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64A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13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564AC6" w:rsidRDefault="00564AC6" w:rsidP="00564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A1A" w:rsidRDefault="00AD300C" w:rsidP="00142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142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</w:t>
      </w:r>
      <w:r w:rsidR="005F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КВОТ ПОБЕДИТЕЛЙ И ПРИЗЕРОВ </w:t>
      </w:r>
      <w:r w:rsidR="00286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МУНИЦИПАЛЬНОМ  ЭТАПЕ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2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ВСЕРОССИЙСКОЙ  ОЛИМПИАДЫ</w:t>
      </w:r>
      <w:r w:rsidR="005F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ШКОЛЬНИКОВ </w:t>
      </w:r>
    </w:p>
    <w:p w:rsidR="00564AC6" w:rsidRPr="00564AC6" w:rsidRDefault="005F3A1A" w:rsidP="00142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13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3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64AC6" w:rsidRPr="0056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564AC6" w:rsidRPr="00842E0A" w:rsidRDefault="00564AC6" w:rsidP="0056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564AC6" w:rsidP="00564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проведения всероссийской олимпиады школьников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 приказом Министерства образования и н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 Российской Федерации от 27 ноября 2020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№678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01B9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общего и профессионального образования Лен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  «О проведении всероссийской олимпиады школьников по общеобразовательным предмета</w:t>
      </w:r>
      <w:r w:rsidR="00AD300C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Ленинградской области в 2022/2023 учебном году» от 17 августа 2022 года №1596</w:t>
      </w:r>
      <w:r w:rsidR="00B87936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674C96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1B9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инструктивно-методическому письму комитета общего и профессионального образования</w:t>
      </w:r>
      <w:proofErr w:type="gramEnd"/>
      <w:r w:rsidR="003101B9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</w:t>
      </w:r>
      <w:r w:rsidR="00AD3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 от 31.10.2022 №19-33616/2022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результатов школьного этапа Олимпиады </w:t>
      </w:r>
    </w:p>
    <w:p w:rsidR="00564AC6" w:rsidRPr="00842E0A" w:rsidRDefault="00564AC6" w:rsidP="00FB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673" w:rsidRDefault="00564AC6" w:rsidP="009C7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5F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квоты победителей  и призеров  муниципального этапа </w:t>
      </w:r>
      <w:r w:rsidR="0028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  <w:r w:rsidR="005F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предметам согласно 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D4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097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00C" w:rsidRPr="00842E0A" w:rsidRDefault="005F3A1A" w:rsidP="00AD3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4AC6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00C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</w:t>
      </w:r>
      <w:r w:rsidR="00AD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распоряжения возложить на заместителя председателя комитета образования по организационно-педагогической работе Соловьеву Н.В..</w:t>
      </w:r>
      <w:r w:rsidR="00AD300C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3615" w:rsidRPr="00842E0A" w:rsidRDefault="00FB3615" w:rsidP="00F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AD300C" w:rsidP="00564A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</w:t>
      </w:r>
      <w:r w:rsidR="00FB3615" w:rsidRPr="0084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образования              </w:t>
      </w:r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Н.А.</w:t>
      </w:r>
      <w:proofErr w:type="gramStart"/>
      <w:r w:rsidR="002172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Быстрых</w:t>
      </w:r>
      <w:proofErr w:type="gramEnd"/>
    </w:p>
    <w:p w:rsidR="00564AC6" w:rsidRPr="00842E0A" w:rsidRDefault="00564AC6" w:rsidP="00564AC6">
      <w:pPr>
        <w:tabs>
          <w:tab w:val="left" w:pos="13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F2D" w:rsidRDefault="005E1F2D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42E0A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Pr="00842E0A">
        <w:rPr>
          <w:rFonts w:ascii="Times New Roman" w:eastAsia="Times New Roman" w:hAnsi="Times New Roman" w:cs="Times New Roman"/>
          <w:lang w:eastAsia="ru-RU"/>
        </w:rPr>
        <w:t>Остапенко</w:t>
      </w:r>
      <w:proofErr w:type="spellEnd"/>
      <w:r w:rsidRPr="00842E0A">
        <w:rPr>
          <w:rFonts w:ascii="Times New Roman" w:eastAsia="Times New Roman" w:hAnsi="Times New Roman" w:cs="Times New Roman"/>
          <w:lang w:eastAsia="ru-RU"/>
        </w:rPr>
        <w:t xml:space="preserve"> А.Е. </w:t>
      </w:r>
    </w:p>
    <w:p w:rsidR="00564AC6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42E0A">
        <w:rPr>
          <w:rFonts w:ascii="Times New Roman" w:eastAsia="Times New Roman" w:hAnsi="Times New Roman" w:cs="Times New Roman"/>
          <w:lang w:eastAsia="ru-RU"/>
        </w:rPr>
        <w:t xml:space="preserve">         68-919</w:t>
      </w:r>
    </w:p>
    <w:p w:rsidR="005F3A1A" w:rsidRDefault="005F3A1A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F3A1A" w:rsidRDefault="005F3A1A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F3A1A" w:rsidRDefault="005F3A1A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F3A1A" w:rsidRDefault="005F3A1A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F3A1A" w:rsidRDefault="005F3A1A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F3A1A" w:rsidRPr="00842E0A" w:rsidRDefault="005F3A1A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64AC6" w:rsidRPr="00842E0A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41928" w:rsidRDefault="00D41928" w:rsidP="000B744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00" w:rsidRPr="00506D00" w:rsidRDefault="00506D00" w:rsidP="0050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506D0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06D00" w:rsidRPr="00506D00" w:rsidRDefault="00506D00" w:rsidP="00506D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6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комитета образования </w:t>
      </w:r>
    </w:p>
    <w:p w:rsidR="00506D00" w:rsidRPr="00506D00" w:rsidRDefault="00506D00" w:rsidP="00506D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6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Гатчинского муниципального района</w:t>
      </w:r>
    </w:p>
    <w:p w:rsidR="00506D00" w:rsidRPr="00506D00" w:rsidRDefault="00506D00" w:rsidP="00506D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6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__.11.2022г   № 04-20-      /22</w:t>
      </w: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12"/>
        <w:tblW w:w="9180" w:type="dxa"/>
        <w:tblInd w:w="0" w:type="dxa"/>
        <w:tblLook w:val="01E0"/>
      </w:tblPr>
      <w:tblGrid>
        <w:gridCol w:w="756"/>
        <w:gridCol w:w="2754"/>
        <w:gridCol w:w="1701"/>
        <w:gridCol w:w="3969"/>
      </w:tblGrid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Название предметной 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Квоты победителей и призёров школьного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 муниципального этапа</w:t>
            </w:r>
          </w:p>
        </w:tc>
      </w:tr>
      <w:tr w:rsidR="00506D00" w:rsidRPr="00506D00" w:rsidTr="00506D00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 xml:space="preserve">25% -30% от количества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Физическая культура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(мальчики, девочки)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</w:p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 xml:space="preserve">Право 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Литература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286F96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Проходной балл определяется на платформе  Сириус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Обществознание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286F96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Проходной балл определяется на платформе  Сириус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 xml:space="preserve">Технология (мальчики, девочки)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Английский язык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 xml:space="preserve">участники ШЭ, набравшие  не менее 50% от максимального балла, также победители и призеры </w:t>
            </w:r>
            <w:r w:rsidRPr="00506D00">
              <w:rPr>
                <w:sz w:val="24"/>
                <w:szCs w:val="24"/>
              </w:rPr>
              <w:lastRenderedPageBreak/>
              <w:t>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История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Химия</w:t>
            </w:r>
          </w:p>
          <w:p w:rsidR="00506D00" w:rsidRPr="00506D00" w:rsidRDefault="00506D00" w:rsidP="00286F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Проходной балл определяется на платформе  Сириус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Экономика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Астрономия</w:t>
            </w:r>
          </w:p>
          <w:p w:rsidR="00506D00" w:rsidRPr="00506D00" w:rsidRDefault="00506D00" w:rsidP="00286F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Проходной балл определяется на платформе  Сириус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Русский язык (5-11классы)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Русский язык (4 классы)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10% -15%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</w:t>
            </w:r>
          </w:p>
        </w:tc>
      </w:tr>
      <w:tr w:rsidR="00506D00" w:rsidRPr="00506D00" w:rsidTr="00506D00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Экология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Математика (5-11классы)</w:t>
            </w:r>
          </w:p>
          <w:p w:rsidR="00506D00" w:rsidRPr="00506D00" w:rsidRDefault="00506D00" w:rsidP="00286F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Проходной балл определяется на платформе  Сириус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Математика (4 классы)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10% -15%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 xml:space="preserve">Проходной балл определяется на платформе  Сириус 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19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Немецкий язык</w:t>
            </w:r>
          </w:p>
          <w:p w:rsidR="00506D00" w:rsidRPr="00506D00" w:rsidRDefault="00506D00" w:rsidP="00506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участники ШЭ, набравшие  не менее 50% от максимального балла, также победители и призеры прошлого года</w:t>
            </w:r>
          </w:p>
        </w:tc>
      </w:tr>
      <w:tr w:rsidR="00506D00" w:rsidRPr="00506D00" w:rsidTr="00506D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Информатика</w:t>
            </w:r>
          </w:p>
          <w:p w:rsidR="00506D00" w:rsidRPr="00506D00" w:rsidRDefault="00506D00" w:rsidP="00286F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00" w:rsidRPr="00506D00" w:rsidRDefault="00506D00" w:rsidP="00506D00">
            <w:pPr>
              <w:jc w:val="center"/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25% -30% от количества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0" w:rsidRPr="00506D00" w:rsidRDefault="00506D00" w:rsidP="00506D00">
            <w:pPr>
              <w:rPr>
                <w:sz w:val="24"/>
                <w:szCs w:val="24"/>
              </w:rPr>
            </w:pPr>
            <w:r w:rsidRPr="00506D00">
              <w:rPr>
                <w:sz w:val="24"/>
                <w:szCs w:val="24"/>
              </w:rPr>
              <w:t>Проходной балл определяется на платформе  Сириус</w:t>
            </w:r>
          </w:p>
        </w:tc>
      </w:tr>
    </w:tbl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00B" w:rsidRPr="00506D00" w:rsidRDefault="0051400B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06D00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06D00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06D00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06D00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06D00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06D00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06D00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C6" w:rsidRPr="00506D00" w:rsidRDefault="00564AC6" w:rsidP="00564AC6">
      <w:pPr>
        <w:tabs>
          <w:tab w:val="left" w:pos="138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06" w:rsidRDefault="00D32106"/>
    <w:sectPr w:rsidR="00D32106" w:rsidSect="00D41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00" w:rsidRDefault="00506D00" w:rsidP="00006A8E">
      <w:pPr>
        <w:spacing w:after="0" w:line="240" w:lineRule="auto"/>
      </w:pPr>
      <w:r>
        <w:separator/>
      </w:r>
    </w:p>
  </w:endnote>
  <w:endnote w:type="continuationSeparator" w:id="1">
    <w:p w:rsidR="00506D00" w:rsidRDefault="00506D00" w:rsidP="000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00" w:rsidRDefault="00506D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00" w:rsidRDefault="00506D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00" w:rsidRDefault="00506D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00" w:rsidRDefault="00506D00" w:rsidP="00006A8E">
      <w:pPr>
        <w:spacing w:after="0" w:line="240" w:lineRule="auto"/>
      </w:pPr>
      <w:r>
        <w:separator/>
      </w:r>
    </w:p>
  </w:footnote>
  <w:footnote w:type="continuationSeparator" w:id="1">
    <w:p w:rsidR="00506D00" w:rsidRDefault="00506D00" w:rsidP="0000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00" w:rsidRDefault="00506D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00" w:rsidRDefault="00506D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00" w:rsidRDefault="00506D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AC6"/>
    <w:rsid w:val="00006A8E"/>
    <w:rsid w:val="00093A4F"/>
    <w:rsid w:val="000978EC"/>
    <w:rsid w:val="000B7448"/>
    <w:rsid w:val="000E170C"/>
    <w:rsid w:val="000E27BF"/>
    <w:rsid w:val="000E6914"/>
    <w:rsid w:val="001313AF"/>
    <w:rsid w:val="0013716A"/>
    <w:rsid w:val="0014218F"/>
    <w:rsid w:val="001832CD"/>
    <w:rsid w:val="001B4C41"/>
    <w:rsid w:val="001F304C"/>
    <w:rsid w:val="00211B50"/>
    <w:rsid w:val="00217265"/>
    <w:rsid w:val="002268B1"/>
    <w:rsid w:val="00242AD9"/>
    <w:rsid w:val="00271685"/>
    <w:rsid w:val="00286F96"/>
    <w:rsid w:val="002C7B48"/>
    <w:rsid w:val="002F53F2"/>
    <w:rsid w:val="00300FC8"/>
    <w:rsid w:val="003101B9"/>
    <w:rsid w:val="00344119"/>
    <w:rsid w:val="003512BF"/>
    <w:rsid w:val="0035709E"/>
    <w:rsid w:val="00364A6C"/>
    <w:rsid w:val="00394F43"/>
    <w:rsid w:val="003961F4"/>
    <w:rsid w:val="003B0323"/>
    <w:rsid w:val="003C7A5A"/>
    <w:rsid w:val="00436D79"/>
    <w:rsid w:val="004813BC"/>
    <w:rsid w:val="00482A8A"/>
    <w:rsid w:val="004B756C"/>
    <w:rsid w:val="00506D00"/>
    <w:rsid w:val="0051400B"/>
    <w:rsid w:val="00526032"/>
    <w:rsid w:val="00564AC6"/>
    <w:rsid w:val="00576480"/>
    <w:rsid w:val="0057775B"/>
    <w:rsid w:val="00586EE6"/>
    <w:rsid w:val="005D2F40"/>
    <w:rsid w:val="005D40C5"/>
    <w:rsid w:val="005E1F2D"/>
    <w:rsid w:val="005E63BD"/>
    <w:rsid w:val="005F3A1A"/>
    <w:rsid w:val="00645588"/>
    <w:rsid w:val="00671A4F"/>
    <w:rsid w:val="00674C96"/>
    <w:rsid w:val="00694009"/>
    <w:rsid w:val="006C12C6"/>
    <w:rsid w:val="006E415C"/>
    <w:rsid w:val="00703002"/>
    <w:rsid w:val="00703D4D"/>
    <w:rsid w:val="00741390"/>
    <w:rsid w:val="00745548"/>
    <w:rsid w:val="007C665D"/>
    <w:rsid w:val="007F44D8"/>
    <w:rsid w:val="008406BE"/>
    <w:rsid w:val="00842E0A"/>
    <w:rsid w:val="008B1D6B"/>
    <w:rsid w:val="008D5692"/>
    <w:rsid w:val="009C7065"/>
    <w:rsid w:val="009C713B"/>
    <w:rsid w:val="009D510A"/>
    <w:rsid w:val="009F7D3F"/>
    <w:rsid w:val="00A3675D"/>
    <w:rsid w:val="00A57699"/>
    <w:rsid w:val="00AD300C"/>
    <w:rsid w:val="00B12BE5"/>
    <w:rsid w:val="00B87936"/>
    <w:rsid w:val="00BC27BF"/>
    <w:rsid w:val="00BC2FB5"/>
    <w:rsid w:val="00C01D10"/>
    <w:rsid w:val="00C02726"/>
    <w:rsid w:val="00C04590"/>
    <w:rsid w:val="00C67F9B"/>
    <w:rsid w:val="00C77E35"/>
    <w:rsid w:val="00C83AC3"/>
    <w:rsid w:val="00C87A15"/>
    <w:rsid w:val="00D11673"/>
    <w:rsid w:val="00D32106"/>
    <w:rsid w:val="00D41928"/>
    <w:rsid w:val="00D635D0"/>
    <w:rsid w:val="00D71CD8"/>
    <w:rsid w:val="00D7416C"/>
    <w:rsid w:val="00D758B1"/>
    <w:rsid w:val="00D878E6"/>
    <w:rsid w:val="00DB79C6"/>
    <w:rsid w:val="00E73FC3"/>
    <w:rsid w:val="00E86898"/>
    <w:rsid w:val="00EA5F71"/>
    <w:rsid w:val="00F404F7"/>
    <w:rsid w:val="00F97279"/>
    <w:rsid w:val="00FB3615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A8E"/>
  </w:style>
  <w:style w:type="paragraph" w:styleId="a7">
    <w:name w:val="footer"/>
    <w:basedOn w:val="a"/>
    <w:link w:val="a8"/>
    <w:uiPriority w:val="99"/>
    <w:semiHidden/>
    <w:unhideWhenUsed/>
    <w:rsid w:val="000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A8E"/>
  </w:style>
  <w:style w:type="paragraph" w:styleId="a9">
    <w:name w:val="List Paragraph"/>
    <w:basedOn w:val="a"/>
    <w:uiPriority w:val="34"/>
    <w:qFormat/>
    <w:rsid w:val="000978EC"/>
    <w:pPr>
      <w:ind w:left="720"/>
      <w:contextualSpacing/>
    </w:pPr>
  </w:style>
  <w:style w:type="table" w:styleId="aa">
    <w:name w:val="Table Grid"/>
    <w:basedOn w:val="a1"/>
    <w:rsid w:val="0074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51</cp:revision>
  <dcterms:created xsi:type="dcterms:W3CDTF">2020-10-27T12:27:00Z</dcterms:created>
  <dcterms:modified xsi:type="dcterms:W3CDTF">2022-11-01T11:31:00Z</dcterms:modified>
</cp:coreProperties>
</file>